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777" w:rsidRDefault="00E90777" w:rsidP="00E90777"/>
    <w:p w:rsidR="00E90777" w:rsidRDefault="00E90777" w:rsidP="00E90777"/>
    <w:p w:rsidR="00E90777" w:rsidRDefault="00E90777" w:rsidP="00E90777">
      <w:pPr>
        <w:pStyle w:val="Hlavika"/>
        <w:rPr>
          <w:rFonts w:ascii="Calibri" w:hAnsi="Calibr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-114300</wp:posOffset>
            </wp:positionV>
            <wp:extent cx="798195" cy="907415"/>
            <wp:effectExtent l="0" t="0" r="1905" b="6985"/>
            <wp:wrapSquare wrapText="bothSides"/>
            <wp:docPr id="1" name="Obrázok 1" descr="erb_Michalovce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erb_Michalovce-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907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</w:rPr>
        <w:t>Mesto Michalovce</w:t>
      </w:r>
    </w:p>
    <w:p w:rsidR="00E90777" w:rsidRDefault="00E90777" w:rsidP="00E90777">
      <w:pPr>
        <w:pStyle w:val="Hlavika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Mestský úrad</w:t>
      </w:r>
    </w:p>
    <w:p w:rsidR="00E90777" w:rsidRDefault="00E90777" w:rsidP="00E90777"/>
    <w:p w:rsidR="00E90777" w:rsidRDefault="00E90777" w:rsidP="00E90777"/>
    <w:p w:rsidR="00E90777" w:rsidRDefault="00E90777" w:rsidP="00E90777"/>
    <w:p w:rsidR="00E90777" w:rsidRDefault="00E90777" w:rsidP="00E90777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Na rokovanie Mestského zastupiteľstva  v Michalovciach</w:t>
      </w:r>
    </w:p>
    <w:p w:rsidR="00E90777" w:rsidRDefault="00E90777" w:rsidP="00E90777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dňa 30. augusta 2017</w:t>
      </w:r>
    </w:p>
    <w:p w:rsidR="00E90777" w:rsidRDefault="00E90777" w:rsidP="00E90777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___</w:t>
      </w:r>
    </w:p>
    <w:p w:rsidR="00E90777" w:rsidRDefault="00E90777" w:rsidP="00E90777">
      <w:pPr>
        <w:jc w:val="center"/>
        <w:rPr>
          <w:rFonts w:ascii="Calibri" w:hAnsi="Calibri"/>
          <w:sz w:val="28"/>
          <w:szCs w:val="28"/>
        </w:rPr>
      </w:pPr>
    </w:p>
    <w:p w:rsidR="00E90777" w:rsidRDefault="00E90777" w:rsidP="00E90777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K bodu:</w:t>
      </w:r>
    </w:p>
    <w:p w:rsidR="00E90777" w:rsidRDefault="00E90777" w:rsidP="00E90777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E90777" w:rsidRDefault="00E90777" w:rsidP="00E90777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Vyhodnotenie rozpočtu MsKS Michalovce za I. polrok 2017</w:t>
      </w:r>
    </w:p>
    <w:p w:rsidR="00E90777" w:rsidRDefault="00E90777" w:rsidP="00E90777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mallCaps/>
          <w:sz w:val="28"/>
          <w:szCs w:val="28"/>
        </w:rPr>
        <w:t xml:space="preserve">Predkladá: </w:t>
      </w:r>
      <w:r>
        <w:rPr>
          <w:rFonts w:ascii="Calibri" w:hAnsi="Calibri"/>
          <w:b/>
          <w:smallCaps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 xml:space="preserve">PhDr. Milada Tomková </w:t>
      </w:r>
    </w:p>
    <w:p w:rsidR="00E90777" w:rsidRDefault="00E90777" w:rsidP="00E90777">
      <w:pPr>
        <w:tabs>
          <w:tab w:val="left" w:pos="2880"/>
        </w:tabs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>riaditeľka MsKS</w:t>
      </w:r>
    </w:p>
    <w:p w:rsidR="00E90777" w:rsidRDefault="00E90777" w:rsidP="00E90777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mallCaps/>
          <w:sz w:val="28"/>
          <w:szCs w:val="28"/>
        </w:rPr>
        <w:t>Na základe:</w:t>
      </w:r>
      <w:r>
        <w:rPr>
          <w:rFonts w:ascii="Calibri" w:hAnsi="Calibri"/>
          <w:sz w:val="28"/>
          <w:szCs w:val="28"/>
        </w:rPr>
        <w:tab/>
        <w:t xml:space="preserve">Plánu rokovania </w:t>
      </w:r>
      <w:proofErr w:type="spellStart"/>
      <w:r>
        <w:rPr>
          <w:rFonts w:ascii="Calibri" w:hAnsi="Calibri"/>
          <w:sz w:val="28"/>
          <w:szCs w:val="28"/>
        </w:rPr>
        <w:t>MsZ</w:t>
      </w:r>
      <w:proofErr w:type="spellEnd"/>
      <w:r>
        <w:rPr>
          <w:rFonts w:ascii="Calibri" w:hAnsi="Calibri"/>
          <w:sz w:val="28"/>
          <w:szCs w:val="28"/>
        </w:rPr>
        <w:t xml:space="preserve"> na II. polrok 2017</w:t>
      </w:r>
      <w:r>
        <w:rPr>
          <w:rFonts w:ascii="Calibri" w:hAnsi="Calibri"/>
          <w:sz w:val="28"/>
          <w:szCs w:val="28"/>
        </w:rPr>
        <w:br/>
        <w:t xml:space="preserve">                                              a uznesenia </w:t>
      </w:r>
      <w:proofErr w:type="spellStart"/>
      <w:r>
        <w:rPr>
          <w:rFonts w:ascii="Calibri" w:hAnsi="Calibri"/>
          <w:sz w:val="28"/>
          <w:szCs w:val="28"/>
        </w:rPr>
        <w:t>MsR</w:t>
      </w:r>
      <w:proofErr w:type="spellEnd"/>
      <w:r>
        <w:rPr>
          <w:rFonts w:ascii="Calibri" w:hAnsi="Calibri"/>
          <w:sz w:val="28"/>
          <w:szCs w:val="28"/>
        </w:rPr>
        <w:t xml:space="preserve"> č. 63 zo dňa 15.8.2017</w:t>
      </w:r>
    </w:p>
    <w:p w:rsidR="00E90777" w:rsidRDefault="00E90777" w:rsidP="00E90777">
      <w:pPr>
        <w:tabs>
          <w:tab w:val="left" w:pos="2880"/>
        </w:tabs>
        <w:spacing w:before="240"/>
        <w:ind w:left="2832" w:hanging="2832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mallCaps/>
          <w:sz w:val="28"/>
          <w:szCs w:val="28"/>
        </w:rPr>
        <w:t xml:space="preserve">Prerokované: </w:t>
      </w:r>
      <w:r>
        <w:rPr>
          <w:rFonts w:ascii="Calibri" w:hAnsi="Calibri"/>
          <w:sz w:val="28"/>
          <w:szCs w:val="28"/>
        </w:rPr>
        <w:tab/>
        <w:t>na porade primátora  7.8.2017</w:t>
      </w:r>
      <w:r>
        <w:rPr>
          <w:rFonts w:ascii="Calibri" w:hAnsi="Calibri"/>
          <w:sz w:val="28"/>
          <w:szCs w:val="28"/>
        </w:rPr>
        <w:br/>
        <w:t>vo finančnej komisii 8.8.2017</w:t>
      </w:r>
      <w:r>
        <w:rPr>
          <w:rFonts w:ascii="Calibri" w:hAnsi="Calibri"/>
          <w:sz w:val="28"/>
          <w:szCs w:val="28"/>
        </w:rPr>
        <w:br/>
      </w:r>
      <w:proofErr w:type="spellStart"/>
      <w:r>
        <w:rPr>
          <w:rFonts w:ascii="Calibri" w:hAnsi="Calibri"/>
          <w:sz w:val="28"/>
          <w:szCs w:val="28"/>
        </w:rPr>
        <w:t>MsR</w:t>
      </w:r>
      <w:proofErr w:type="spellEnd"/>
      <w:r>
        <w:rPr>
          <w:rFonts w:ascii="Calibri" w:hAnsi="Calibri"/>
          <w:sz w:val="28"/>
          <w:szCs w:val="28"/>
        </w:rPr>
        <w:t xml:space="preserve"> 15.8.2017</w:t>
      </w:r>
    </w:p>
    <w:p w:rsidR="00E90777" w:rsidRDefault="00E90777" w:rsidP="00E90777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mallCaps/>
          <w:sz w:val="28"/>
          <w:szCs w:val="28"/>
        </w:rPr>
        <w:t xml:space="preserve">Spracovali: </w:t>
      </w:r>
      <w:r>
        <w:rPr>
          <w:rFonts w:ascii="Calibri" w:hAnsi="Calibri"/>
          <w:sz w:val="28"/>
          <w:szCs w:val="28"/>
        </w:rPr>
        <w:tab/>
        <w:t xml:space="preserve">PhDr. Milada Tomková, riaditeľka MsKS </w:t>
      </w:r>
      <w:r>
        <w:rPr>
          <w:rFonts w:ascii="Calibri" w:hAnsi="Calibri"/>
          <w:sz w:val="28"/>
          <w:szCs w:val="28"/>
        </w:rPr>
        <w:br/>
      </w:r>
      <w:r>
        <w:rPr>
          <w:rFonts w:ascii="Calibri" w:hAnsi="Calibri"/>
          <w:sz w:val="28"/>
          <w:szCs w:val="28"/>
        </w:rPr>
        <w:tab/>
        <w:t xml:space="preserve">Ružena </w:t>
      </w:r>
      <w:proofErr w:type="spellStart"/>
      <w:r>
        <w:rPr>
          <w:rFonts w:ascii="Calibri" w:hAnsi="Calibri"/>
          <w:sz w:val="28"/>
          <w:szCs w:val="28"/>
        </w:rPr>
        <w:t>Kohaniová</w:t>
      </w:r>
      <w:proofErr w:type="spellEnd"/>
      <w:r>
        <w:rPr>
          <w:rFonts w:ascii="Calibri" w:hAnsi="Calibri"/>
          <w:sz w:val="28"/>
          <w:szCs w:val="28"/>
        </w:rPr>
        <w:t>, ekonómka MsKS</w:t>
      </w:r>
    </w:p>
    <w:p w:rsidR="00E90777" w:rsidRDefault="00E90777" w:rsidP="00E90777">
      <w:pPr>
        <w:tabs>
          <w:tab w:val="left" w:pos="2880"/>
        </w:tabs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</w:p>
    <w:p w:rsidR="00E90777" w:rsidRDefault="00E90777" w:rsidP="00E90777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mallCaps/>
          <w:sz w:val="28"/>
          <w:szCs w:val="28"/>
        </w:rPr>
        <w:t xml:space="preserve">Napísala: </w:t>
      </w:r>
      <w:r>
        <w:rPr>
          <w:rFonts w:ascii="Calibri" w:hAnsi="Calibri"/>
          <w:b/>
          <w:smallCaps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 xml:space="preserve">Ružena </w:t>
      </w:r>
      <w:proofErr w:type="spellStart"/>
      <w:r>
        <w:rPr>
          <w:rFonts w:ascii="Calibri" w:hAnsi="Calibri"/>
          <w:sz w:val="28"/>
          <w:szCs w:val="28"/>
        </w:rPr>
        <w:t>Kohaniová</w:t>
      </w:r>
      <w:proofErr w:type="spellEnd"/>
      <w:r>
        <w:rPr>
          <w:rFonts w:ascii="Calibri" w:hAnsi="Calibri"/>
          <w:sz w:val="28"/>
          <w:szCs w:val="28"/>
        </w:rPr>
        <w:t>, ekonómka MsKS</w:t>
      </w:r>
    </w:p>
    <w:p w:rsidR="00E90777" w:rsidRDefault="00E90777" w:rsidP="00E90777">
      <w:pPr>
        <w:tabs>
          <w:tab w:val="left" w:pos="2880"/>
        </w:tabs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</w:p>
    <w:p w:rsidR="00E90777" w:rsidRDefault="00E90777" w:rsidP="00E90777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mallCaps/>
          <w:sz w:val="28"/>
          <w:szCs w:val="28"/>
        </w:rPr>
        <w:t>Prizvať:</w:t>
      </w:r>
      <w:r>
        <w:rPr>
          <w:rFonts w:ascii="Calibri" w:hAnsi="Calibri"/>
          <w:sz w:val="28"/>
          <w:szCs w:val="28"/>
        </w:rPr>
        <w:tab/>
        <w:t xml:space="preserve">Ing. Oľga </w:t>
      </w:r>
      <w:proofErr w:type="spellStart"/>
      <w:r>
        <w:rPr>
          <w:rFonts w:ascii="Calibri" w:hAnsi="Calibri"/>
          <w:sz w:val="28"/>
          <w:szCs w:val="28"/>
        </w:rPr>
        <w:t>Bereznaninová</w:t>
      </w:r>
      <w:proofErr w:type="spellEnd"/>
      <w:r>
        <w:rPr>
          <w:rFonts w:ascii="Calibri" w:hAnsi="Calibri"/>
          <w:sz w:val="28"/>
          <w:szCs w:val="28"/>
        </w:rPr>
        <w:t>, vedúca fin. odboru MsÚ</w:t>
      </w:r>
      <w:r>
        <w:rPr>
          <w:rFonts w:ascii="Calibri" w:hAnsi="Calibri"/>
          <w:sz w:val="28"/>
          <w:szCs w:val="28"/>
        </w:rPr>
        <w:br/>
      </w:r>
      <w:r>
        <w:rPr>
          <w:rFonts w:ascii="Calibri" w:hAnsi="Calibri"/>
          <w:sz w:val="28"/>
          <w:szCs w:val="28"/>
        </w:rPr>
        <w:tab/>
        <w:t xml:space="preserve">Ružena </w:t>
      </w:r>
      <w:proofErr w:type="spellStart"/>
      <w:r>
        <w:rPr>
          <w:rFonts w:ascii="Calibri" w:hAnsi="Calibri"/>
          <w:sz w:val="28"/>
          <w:szCs w:val="28"/>
        </w:rPr>
        <w:t>Kohaniová</w:t>
      </w:r>
      <w:proofErr w:type="spellEnd"/>
      <w:r>
        <w:rPr>
          <w:rFonts w:ascii="Calibri" w:hAnsi="Calibri"/>
          <w:sz w:val="28"/>
          <w:szCs w:val="28"/>
        </w:rPr>
        <w:t>, ekonómka MsKS</w:t>
      </w:r>
    </w:p>
    <w:p w:rsidR="00E90777" w:rsidRDefault="00E90777" w:rsidP="00E90777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smallCaps/>
          <w:sz w:val="28"/>
          <w:szCs w:val="28"/>
        </w:rPr>
        <w:t xml:space="preserve">Návrh na uznesenie: </w:t>
      </w:r>
      <w:r>
        <w:rPr>
          <w:rFonts w:ascii="Calibri" w:hAnsi="Calibri"/>
          <w:b/>
          <w:smallCaps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>(v prílohe)</w:t>
      </w:r>
    </w:p>
    <w:p w:rsidR="00E90777" w:rsidRDefault="00E90777" w:rsidP="00E90777">
      <w:pPr>
        <w:tabs>
          <w:tab w:val="left" w:pos="2880"/>
        </w:tabs>
        <w:spacing w:before="240"/>
        <w:rPr>
          <w:rFonts w:ascii="Calibri" w:hAnsi="Calibri"/>
          <w:sz w:val="28"/>
          <w:szCs w:val="28"/>
        </w:rPr>
      </w:pPr>
    </w:p>
    <w:p w:rsidR="00E90777" w:rsidRDefault="00E90777" w:rsidP="00E90777">
      <w:pPr>
        <w:tabs>
          <w:tab w:val="left" w:pos="3420"/>
        </w:tabs>
        <w:rPr>
          <w:rFonts w:ascii="Calibri" w:hAnsi="Calibri"/>
        </w:rPr>
      </w:pPr>
    </w:p>
    <w:p w:rsidR="00E90777" w:rsidRDefault="00E90777" w:rsidP="00E90777">
      <w:pPr>
        <w:rPr>
          <w:rFonts w:ascii="Calibri" w:hAnsi="Calibri"/>
        </w:rPr>
      </w:pPr>
    </w:p>
    <w:p w:rsidR="00E90777" w:rsidRDefault="00E90777" w:rsidP="00E90777">
      <w:pPr>
        <w:ind w:left="2124" w:firstLine="708"/>
        <w:rPr>
          <w:rFonts w:ascii="Calibri" w:hAnsi="Calibri"/>
        </w:rPr>
      </w:pPr>
      <w:r>
        <w:rPr>
          <w:rFonts w:ascii="Calibri" w:hAnsi="Calibri"/>
        </w:rPr>
        <w:t>Michalovce, august  2017</w:t>
      </w:r>
    </w:p>
    <w:p w:rsidR="00E90777" w:rsidRDefault="00E90777" w:rsidP="00E90777">
      <w:pPr>
        <w:ind w:left="2124" w:firstLine="708"/>
        <w:rPr>
          <w:rFonts w:ascii="Calibri" w:hAnsi="Calibri"/>
        </w:rPr>
      </w:pPr>
    </w:p>
    <w:p w:rsidR="00E90777" w:rsidRDefault="00E90777" w:rsidP="00E90777">
      <w:pPr>
        <w:ind w:left="2124" w:firstLine="708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     Mestské kultúrne stredisko v Michalovciach je kultúrno – spoločenským zariadením Mesta Michalovce. Je príspevkovou organizáciou, ktorej zriaďovateľom je Mesto Michalovce.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Účelom organizácie je uspokojovanie a rozvíjanie kultúrnych a vzdelávacích záujmov aktivít, poskytovanie služieb informačných, poradenských, sprostredkovateľských a propagačných.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Mestské kultúrne stredisko plnilo v I. polroku úlohy, ktoré mu vyplývali jednak z Plánu hlavných úloh MsKS na rok 2017, Plánu hospodárskeho a sociálneho rozvoja mesta, ale i požiadaviek verejnosti prostredníctvom svojich troch oddelení: oddelenia kultúry vzdelávania a informácií, oddelenia </w:t>
      </w:r>
      <w:proofErr w:type="spellStart"/>
      <w:r>
        <w:rPr>
          <w:rFonts w:ascii="Calibri" w:hAnsi="Calibri"/>
        </w:rPr>
        <w:t>ekonomicko</w:t>
      </w:r>
      <w:proofErr w:type="spellEnd"/>
      <w:r>
        <w:rPr>
          <w:rFonts w:ascii="Calibri" w:hAnsi="Calibri"/>
        </w:rPr>
        <w:t xml:space="preserve"> – prevádzkového a oddelenia kina Centrum, ktoré je súčasťou MsKS.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Svoju činnosť MsKS zabezpečovalo podľa schváleného plánu a úloh stanovených zriaďovateľom. Rozpočet na rok 2017 bol schválený </w:t>
      </w:r>
      <w:proofErr w:type="spellStart"/>
      <w:r>
        <w:rPr>
          <w:rFonts w:ascii="Calibri" w:hAnsi="Calibri"/>
        </w:rPr>
        <w:t>MsZ</w:t>
      </w:r>
      <w:proofErr w:type="spellEnd"/>
      <w:r>
        <w:rPr>
          <w:rFonts w:ascii="Calibri" w:hAnsi="Calibri"/>
        </w:rPr>
        <w:t xml:space="preserve"> dňa 8. 12. 2016 a </w:t>
      </w:r>
      <w:proofErr w:type="spellStart"/>
      <w:r>
        <w:rPr>
          <w:rFonts w:ascii="Calibri" w:hAnsi="Calibri"/>
        </w:rPr>
        <w:t>uzn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MsZ</w:t>
      </w:r>
      <w:proofErr w:type="spellEnd"/>
      <w:r>
        <w:rPr>
          <w:rFonts w:ascii="Calibri" w:hAnsi="Calibri"/>
        </w:rPr>
        <w:t xml:space="preserve"> č. 245, ako vyrovnaný rozpočet.  V priebehu I. polroka bola MsKS schválená I. zmena rozpočtu. Táto zmena sa týkala zvýšenia bežného transferu z dôvodu údržby – výmeny podlahovej krytiny javiska vo veľkej sále MsKS.  Táto zmena bola schválená </w:t>
      </w:r>
      <w:proofErr w:type="spellStart"/>
      <w:r>
        <w:rPr>
          <w:rFonts w:ascii="Calibri" w:hAnsi="Calibri"/>
        </w:rPr>
        <w:t>MsZ</w:t>
      </w:r>
      <w:proofErr w:type="spellEnd"/>
      <w:r>
        <w:rPr>
          <w:rFonts w:ascii="Calibri" w:hAnsi="Calibri"/>
        </w:rPr>
        <w:t xml:space="preserve"> dňa 20. 6. 2017 a </w:t>
      </w:r>
      <w:proofErr w:type="spellStart"/>
      <w:r>
        <w:rPr>
          <w:rFonts w:ascii="Calibri" w:hAnsi="Calibri"/>
        </w:rPr>
        <w:t>uzn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MsZ</w:t>
      </w:r>
      <w:proofErr w:type="spellEnd"/>
      <w:r>
        <w:rPr>
          <w:rFonts w:ascii="Calibri" w:hAnsi="Calibri"/>
        </w:rPr>
        <w:t xml:space="preserve"> č. 299. Jednalo sa zvýšenie príspevku o čiastku 7 200 €.     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Na všetky činnosti vyplývajúce z plánu na tento rok, boli schválené celkové náklady vo výške </w:t>
      </w:r>
      <w:r>
        <w:rPr>
          <w:rFonts w:ascii="Calibri" w:hAnsi="Calibri"/>
          <w:b/>
        </w:rPr>
        <w:t xml:space="preserve">913 366 €  </w:t>
      </w:r>
      <w:r>
        <w:rPr>
          <w:rFonts w:ascii="Calibri" w:hAnsi="Calibri"/>
        </w:rPr>
        <w:t xml:space="preserve">a výnosy vo výške </w:t>
      </w:r>
      <w:r>
        <w:rPr>
          <w:rFonts w:ascii="Calibri" w:hAnsi="Calibri"/>
          <w:b/>
        </w:rPr>
        <w:t xml:space="preserve">670 166  €. </w:t>
      </w:r>
      <w:r>
        <w:rPr>
          <w:rFonts w:ascii="Calibri" w:hAnsi="Calibri"/>
        </w:rPr>
        <w:t xml:space="preserve">Mesto Michalovce ako zriaďovateľ , poskytol MsKS aj príspevok. Bol schválený bežný transfer / príspevok/ vo výške </w:t>
      </w:r>
      <w:r>
        <w:rPr>
          <w:rFonts w:ascii="Calibri" w:hAnsi="Calibri"/>
          <w:b/>
        </w:rPr>
        <w:t>243 200 €.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   </w:t>
      </w: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Ukazovatele plánu na rok 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8"/>
        <w:gridCol w:w="4524"/>
      </w:tblGrid>
      <w:tr w:rsidR="00E90777" w:rsidTr="00E907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 k a z o v a t e ľ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 Hlavná činnosť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P l á n    r. 2017 v €</w:t>
            </w:r>
          </w:p>
        </w:tc>
      </w:tr>
      <w:tr w:rsidR="00E90777" w:rsidTr="00E907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Výnosy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               </w:t>
            </w:r>
            <w:r>
              <w:rPr>
                <w:rFonts w:ascii="Calibri" w:hAnsi="Calibri"/>
              </w:rPr>
              <w:t>670 166</w:t>
            </w:r>
          </w:p>
        </w:tc>
      </w:tr>
      <w:tr w:rsidR="00E90777" w:rsidTr="00E907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Transfer  / Príspevok /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               </w:t>
            </w:r>
            <w:r>
              <w:rPr>
                <w:rFonts w:ascii="Calibri" w:hAnsi="Calibri"/>
              </w:rPr>
              <w:t>243 200</w:t>
            </w:r>
          </w:p>
        </w:tc>
      </w:tr>
      <w:tr w:rsidR="00E90777" w:rsidTr="00E907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Spolu výnosy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   913 366</w:t>
            </w:r>
          </w:p>
        </w:tc>
      </w:tr>
      <w:tr w:rsidR="00E90777" w:rsidTr="00E907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Spolu náklady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   913 366</w:t>
            </w:r>
          </w:p>
        </w:tc>
      </w:tr>
      <w:tr w:rsidR="00E90777" w:rsidTr="00E907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Výsledok hospodárenia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              0       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Ukazovatele plánu hlavnej činnosti a ich plnenie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7"/>
        <w:gridCol w:w="1779"/>
        <w:gridCol w:w="1407"/>
        <w:gridCol w:w="1607"/>
        <w:gridCol w:w="1002"/>
      </w:tblGrid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 k a z o v a t e ľ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k 30. 6. 2016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v 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Plán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r.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k 30. 6.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%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plnenia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Výnosy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344 714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>
              <w:rPr>
                <w:rFonts w:ascii="Calibri" w:hAnsi="Calibri"/>
              </w:rPr>
              <w:t>670 166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</w:t>
            </w:r>
            <w:r>
              <w:rPr>
                <w:rFonts w:ascii="Calibri" w:hAnsi="Calibri"/>
              </w:rPr>
              <w:t xml:space="preserve">   387 129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</w:rPr>
              <w:t>57,77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Transfer   / Príspevok /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</w:t>
            </w:r>
            <w:r>
              <w:rPr>
                <w:rFonts w:ascii="Calibri" w:hAnsi="Calibri"/>
              </w:rPr>
              <w:t>112 998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>
              <w:rPr>
                <w:rFonts w:ascii="Calibri" w:hAnsi="Calibri"/>
              </w:rPr>
              <w:t>243 200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</w:t>
            </w:r>
            <w:r>
              <w:rPr>
                <w:rFonts w:ascii="Calibri" w:hAnsi="Calibri"/>
              </w:rPr>
              <w:t>118 002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</w:rPr>
              <w:t>48,52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VÝNOSY  SPOLU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457 712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913 366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505 131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55,30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NÁKLADY  SPOLU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475 266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913 366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512 924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56,16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VÝSLEDOK  HOSPODÁRENIA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-17 554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0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-7 793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Vlastné </w:t>
      </w:r>
      <w:r>
        <w:rPr>
          <w:rFonts w:ascii="Calibri" w:hAnsi="Calibri"/>
          <w:b/>
        </w:rPr>
        <w:t xml:space="preserve">Výnosy </w:t>
      </w:r>
      <w:r>
        <w:rPr>
          <w:rFonts w:ascii="Calibri" w:hAnsi="Calibri"/>
        </w:rPr>
        <w:t xml:space="preserve">organizácia k 30. 6. 2017 dosiahla vo výške </w:t>
      </w:r>
      <w:r>
        <w:rPr>
          <w:rFonts w:ascii="Calibri" w:hAnsi="Calibri"/>
          <w:b/>
        </w:rPr>
        <w:t>387 129 €</w:t>
      </w:r>
      <w:r>
        <w:rPr>
          <w:rFonts w:ascii="Calibri" w:hAnsi="Calibri"/>
        </w:rPr>
        <w:t>, čím ich splnila na 57,77</w:t>
      </w:r>
      <w:r>
        <w:rPr>
          <w:rFonts w:ascii="Calibri" w:hAnsi="Calibri"/>
          <w:b/>
        </w:rPr>
        <w:t xml:space="preserve"> %. </w:t>
      </w:r>
      <w:r>
        <w:rPr>
          <w:rFonts w:ascii="Calibri" w:hAnsi="Calibri"/>
        </w:rPr>
        <w:t>Oproti predchádzajúcemu roku sú vyššie o </w:t>
      </w:r>
      <w:r>
        <w:rPr>
          <w:rFonts w:ascii="Calibri" w:hAnsi="Calibri"/>
          <w:b/>
        </w:rPr>
        <w:t>42 415</w:t>
      </w:r>
      <w:r>
        <w:rPr>
          <w:rFonts w:ascii="Calibri" w:hAnsi="Calibri"/>
        </w:rPr>
        <w:t xml:space="preserve"> €.</w:t>
      </w:r>
    </w:p>
    <w:p w:rsidR="00E90777" w:rsidRDefault="00E90777" w:rsidP="00E90777">
      <w:pPr>
        <w:jc w:val="both"/>
        <w:rPr>
          <w:rFonts w:ascii="Calibri" w:hAnsi="Calibri"/>
          <w:b/>
        </w:rPr>
      </w:pPr>
      <w:r>
        <w:rPr>
          <w:rFonts w:ascii="Calibri" w:hAnsi="Calibri"/>
        </w:rPr>
        <w:t xml:space="preserve">Čerpanie </w:t>
      </w:r>
      <w:r>
        <w:rPr>
          <w:rFonts w:ascii="Calibri" w:hAnsi="Calibri"/>
          <w:b/>
        </w:rPr>
        <w:t xml:space="preserve">transferu </w:t>
      </w:r>
      <w:r>
        <w:rPr>
          <w:rFonts w:ascii="Calibri" w:hAnsi="Calibri"/>
        </w:rPr>
        <w:t xml:space="preserve">/ príspevku / bolo k 30. 6. 2017 vo výške </w:t>
      </w:r>
      <w:r>
        <w:rPr>
          <w:rFonts w:ascii="Calibri" w:hAnsi="Calibri"/>
          <w:b/>
        </w:rPr>
        <w:t>118 002 €</w:t>
      </w:r>
      <w:r>
        <w:rPr>
          <w:rFonts w:ascii="Calibri" w:hAnsi="Calibri"/>
        </w:rPr>
        <w:t xml:space="preserve">, čo predstavuje oproti rozpočtu čerpanie na 48,52 </w:t>
      </w:r>
      <w:r>
        <w:rPr>
          <w:rFonts w:ascii="Calibri" w:hAnsi="Calibri"/>
          <w:b/>
        </w:rPr>
        <w:t>%.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Náklady </w:t>
      </w:r>
      <w:r>
        <w:rPr>
          <w:rFonts w:ascii="Calibri" w:hAnsi="Calibri"/>
        </w:rPr>
        <w:t xml:space="preserve">sú čerpané k 30. 6. 2017 vo výške </w:t>
      </w:r>
      <w:r>
        <w:rPr>
          <w:rFonts w:ascii="Calibri" w:hAnsi="Calibri"/>
          <w:b/>
        </w:rPr>
        <w:t xml:space="preserve">512 924 €, </w:t>
      </w:r>
      <w:r>
        <w:rPr>
          <w:rFonts w:ascii="Calibri" w:hAnsi="Calibri"/>
        </w:rPr>
        <w:t xml:space="preserve">čo je čerpanie na </w:t>
      </w:r>
      <w:r>
        <w:rPr>
          <w:rFonts w:ascii="Calibri" w:hAnsi="Calibri"/>
          <w:b/>
        </w:rPr>
        <w:t xml:space="preserve">56,16 %.   </w:t>
      </w:r>
      <w:r>
        <w:rPr>
          <w:rFonts w:ascii="Calibri" w:hAnsi="Calibri"/>
        </w:rPr>
        <w:t xml:space="preserve">   </w:t>
      </w: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                                           P L N E N I E     V Ý N O S O V</w:t>
      </w: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     </w:t>
      </w:r>
      <w:r>
        <w:rPr>
          <w:rFonts w:ascii="Calibri" w:hAnsi="Calibri"/>
        </w:rPr>
        <w:t xml:space="preserve">Mestské kultúrne stredisko v Michalovciach k 30. 6. 2017 dosiahlo celkové výnosy vo výške </w:t>
      </w:r>
      <w:r>
        <w:rPr>
          <w:rFonts w:ascii="Calibri" w:hAnsi="Calibri"/>
          <w:b/>
        </w:rPr>
        <w:t>505 131 €</w:t>
      </w:r>
      <w:r>
        <w:rPr>
          <w:rFonts w:ascii="Calibri" w:hAnsi="Calibri"/>
        </w:rPr>
        <w:t xml:space="preserve">, čo predstavuje oproti plánu </w:t>
      </w:r>
      <w:r>
        <w:rPr>
          <w:rFonts w:ascii="Calibri" w:hAnsi="Calibri"/>
          <w:b/>
        </w:rPr>
        <w:t>913 366 €</w:t>
      </w:r>
      <w:r>
        <w:rPr>
          <w:rFonts w:ascii="Calibri" w:hAnsi="Calibri"/>
        </w:rPr>
        <w:t xml:space="preserve"> plnenie na </w:t>
      </w:r>
      <w:r>
        <w:rPr>
          <w:rFonts w:ascii="Calibri" w:hAnsi="Calibri"/>
          <w:b/>
        </w:rPr>
        <w:t xml:space="preserve">55,30 %. </w:t>
      </w:r>
      <w:r>
        <w:rPr>
          <w:rFonts w:ascii="Calibri" w:hAnsi="Calibri"/>
        </w:rPr>
        <w:t>Organizácia venuje pozornosť hlavne plneniu výnosov podľa úsekov a druhu výnosov.</w:t>
      </w: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Plnenie výnosov podľa jednotlivých úsekov a druhu výnosov – vrátane transferu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5"/>
        <w:gridCol w:w="1596"/>
        <w:gridCol w:w="1539"/>
        <w:gridCol w:w="1596"/>
        <w:gridCol w:w="976"/>
      </w:tblGrid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 k a z o v a t e ľ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 30. 6. 2016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v €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</w:t>
            </w:r>
            <w:r>
              <w:rPr>
                <w:rFonts w:ascii="Calibri" w:hAnsi="Calibri"/>
                <w:b/>
              </w:rPr>
              <w:t>Plán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v €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 30. 6.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v 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%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plnenia</w:t>
            </w:r>
          </w:p>
        </w:tc>
      </w:tr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Kino Centrum 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89 884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160 000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139 877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87,42</w:t>
            </w:r>
          </w:p>
        </w:tc>
      </w:tr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Kultúrno - osvetová činnosť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26 014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38 000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  <w:b/>
              </w:rPr>
              <w:t>24 719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65,05</w:t>
            </w:r>
          </w:p>
        </w:tc>
      </w:tr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Propagačno</w:t>
            </w:r>
            <w:proofErr w:type="spellEnd"/>
            <w:r>
              <w:rPr>
                <w:rFonts w:ascii="Calibri" w:hAnsi="Calibri"/>
                <w:b/>
              </w:rPr>
              <w:t xml:space="preserve"> - informačná činnosť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  <w:b/>
              </w:rPr>
              <w:t>2 075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  <w:b/>
              </w:rPr>
              <w:t>6 800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</w:t>
            </w:r>
            <w:r>
              <w:rPr>
                <w:rFonts w:ascii="Calibri" w:hAnsi="Calibri"/>
                <w:b/>
              </w:rPr>
              <w:t>1 275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18,75 </w:t>
            </w:r>
          </w:p>
        </w:tc>
      </w:tr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Organizačno</w:t>
            </w:r>
            <w:proofErr w:type="spellEnd"/>
            <w:r>
              <w:rPr>
                <w:rFonts w:ascii="Calibri" w:hAnsi="Calibri"/>
                <w:b/>
              </w:rPr>
              <w:t xml:space="preserve"> – hospodárska činnosť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  <w:b/>
              </w:rPr>
              <w:t>163 072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  <w:b/>
              </w:rPr>
              <w:t>331 814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155 557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46,88 </w:t>
            </w:r>
          </w:p>
        </w:tc>
      </w:tr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Ostatné výnosy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</w:t>
            </w:r>
            <w:r>
              <w:rPr>
                <w:rFonts w:ascii="Calibri" w:hAnsi="Calibri"/>
                <w:b/>
              </w:rPr>
              <w:t>479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  <w:b/>
              </w:rPr>
              <w:t>6 000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</w:t>
            </w:r>
            <w:r>
              <w:rPr>
                <w:rFonts w:ascii="Calibri" w:hAnsi="Calibri"/>
                <w:b/>
              </w:rPr>
              <w:t>1 799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29,98</w:t>
            </w:r>
          </w:p>
        </w:tc>
      </w:tr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Finančné výnosy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  </w:t>
            </w: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        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    </w:t>
            </w:r>
            <w:r>
              <w:rPr>
                <w:rFonts w:ascii="Calibri" w:hAnsi="Calibri"/>
                <w:b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0,00</w:t>
            </w:r>
          </w:p>
        </w:tc>
      </w:tr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Výnosy z bežných transferov obce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  <w:b/>
              </w:rPr>
              <w:t>112 998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  <w:b/>
              </w:rPr>
              <w:t>243 200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118 002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48,52</w:t>
            </w:r>
          </w:p>
        </w:tc>
      </w:tr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Výnosy z bežných trans. zo ŠR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</w:t>
            </w:r>
            <w:r>
              <w:rPr>
                <w:rFonts w:ascii="Calibri" w:hAnsi="Calibri"/>
                <w:b/>
              </w:rPr>
              <w:t>303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  <w:b/>
              </w:rPr>
              <w:t>1 800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</w:t>
            </w:r>
            <w:r>
              <w:rPr>
                <w:rFonts w:ascii="Calibri" w:hAnsi="Calibri"/>
                <w:b/>
              </w:rPr>
              <w:t>816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45,33</w:t>
            </w:r>
          </w:p>
        </w:tc>
      </w:tr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Výnosy z </w:t>
            </w:r>
            <w:proofErr w:type="spellStart"/>
            <w:r>
              <w:rPr>
                <w:rFonts w:ascii="Calibri" w:hAnsi="Calibri"/>
                <w:b/>
              </w:rPr>
              <w:t>kapit</w:t>
            </w:r>
            <w:proofErr w:type="spellEnd"/>
            <w:r>
              <w:rPr>
                <w:rFonts w:ascii="Calibri" w:hAnsi="Calibri"/>
                <w:b/>
              </w:rPr>
              <w:t>. transferov obce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60 177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  <w:b/>
              </w:rPr>
              <w:t>120 335</w:t>
            </w:r>
            <w:r>
              <w:rPr>
                <w:rFonts w:ascii="Calibri" w:hAnsi="Calibri"/>
              </w:rPr>
              <w:t xml:space="preserve">   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  <w:b/>
              </w:rPr>
              <w:t>60 177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50,00</w:t>
            </w:r>
          </w:p>
        </w:tc>
      </w:tr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Výnosy z </w:t>
            </w:r>
            <w:proofErr w:type="spellStart"/>
            <w:r>
              <w:rPr>
                <w:rFonts w:ascii="Calibri" w:hAnsi="Calibri"/>
                <w:b/>
              </w:rPr>
              <w:t>kapit</w:t>
            </w:r>
            <w:proofErr w:type="spellEnd"/>
            <w:r>
              <w:rPr>
                <w:rFonts w:ascii="Calibri" w:hAnsi="Calibri"/>
                <w:b/>
              </w:rPr>
              <w:t>. transferov  ŠR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  <w:b/>
              </w:rPr>
              <w:t>2 709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</w:t>
            </w:r>
            <w:r>
              <w:rPr>
                <w:rFonts w:ascii="Calibri" w:hAnsi="Calibri"/>
                <w:b/>
              </w:rPr>
              <w:t>5 417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</w:t>
            </w:r>
            <w:r>
              <w:rPr>
                <w:rFonts w:ascii="Calibri" w:hAnsi="Calibri"/>
                <w:b/>
              </w:rPr>
              <w:t>2 709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50,00</w:t>
            </w:r>
          </w:p>
        </w:tc>
      </w:tr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Výnosy z bež. trans. mimo VS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  </w:t>
            </w:r>
            <w:r>
              <w:rPr>
                <w:rFonts w:ascii="Calibri" w:hAnsi="Calibri"/>
                <w:b/>
              </w:rP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  </w:t>
            </w:r>
            <w:r>
              <w:rPr>
                <w:rFonts w:ascii="Calibri" w:hAnsi="Calibri"/>
                <w:b/>
              </w:rPr>
              <w:t>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</w:t>
            </w:r>
            <w:r>
              <w:rPr>
                <w:rFonts w:ascii="Calibri" w:hAnsi="Calibri"/>
                <w:b/>
              </w:rPr>
              <w:t>200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0,00</w:t>
            </w:r>
          </w:p>
        </w:tc>
      </w:tr>
      <w:tr w:rsidR="00E90777" w:rsidTr="00E90777"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VÝNOSY   SPOLU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  <w:b/>
              </w:rPr>
              <w:t xml:space="preserve">  457 712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  <w:b/>
              </w:rPr>
              <w:t>913 366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505 131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55,30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KINO   CENTRUM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1779"/>
        <w:gridCol w:w="1579"/>
        <w:gridCol w:w="1607"/>
        <w:gridCol w:w="1002"/>
      </w:tblGrid>
      <w:tr w:rsidR="00E90777" w:rsidTr="00E9077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  <w:u w:val="single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 k a z o v a t e ľ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k 30. 6. 2016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Plán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k 30. 6.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v €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%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Plnenia</w:t>
            </w:r>
          </w:p>
        </w:tc>
      </w:tr>
      <w:tr w:rsidR="00E90777" w:rsidTr="00E9077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Kino Centrum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90 187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161 800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140 693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86,95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Kino Centrum pri Mestskom kultúrnom stredisku dosiahlo k 30. 6. 2017 výnosy vo výške    </w:t>
      </w:r>
      <w:r>
        <w:rPr>
          <w:rFonts w:ascii="Calibri" w:hAnsi="Calibri"/>
          <w:b/>
        </w:rPr>
        <w:t xml:space="preserve"> 140 693 €, </w:t>
      </w:r>
      <w:r>
        <w:rPr>
          <w:rFonts w:ascii="Calibri" w:hAnsi="Calibri"/>
        </w:rPr>
        <w:t xml:space="preserve">čo oproti plánu </w:t>
      </w:r>
      <w:r>
        <w:rPr>
          <w:rFonts w:ascii="Calibri" w:hAnsi="Calibri"/>
          <w:b/>
        </w:rPr>
        <w:t>161 800 €</w:t>
      </w:r>
      <w:r>
        <w:rPr>
          <w:rFonts w:ascii="Calibri" w:hAnsi="Calibri"/>
        </w:rPr>
        <w:t xml:space="preserve"> predstavuje plnenie na </w:t>
      </w:r>
      <w:r>
        <w:rPr>
          <w:rFonts w:ascii="Calibri" w:hAnsi="Calibri"/>
          <w:b/>
        </w:rPr>
        <w:t xml:space="preserve">86,95 %. </w:t>
      </w:r>
      <w:r>
        <w:rPr>
          <w:rFonts w:ascii="Calibri" w:hAnsi="Calibri"/>
        </w:rPr>
        <w:t xml:space="preserve">Príjem zo vstupného pozostáva z príjmov za kultúrne poukazy vo výške </w:t>
      </w:r>
      <w:r>
        <w:rPr>
          <w:rFonts w:ascii="Calibri" w:hAnsi="Calibri"/>
          <w:b/>
        </w:rPr>
        <w:t>816 €</w:t>
      </w:r>
      <w:r>
        <w:rPr>
          <w:rFonts w:ascii="Calibri" w:hAnsi="Calibri"/>
        </w:rPr>
        <w:t xml:space="preserve">, ktoré sú financované  Ministerstvom kultúry SR a zo samotného predaja občanom, ktoré boli vo výške </w:t>
      </w:r>
      <w:r>
        <w:rPr>
          <w:rFonts w:ascii="Calibri" w:hAnsi="Calibri"/>
          <w:b/>
        </w:rPr>
        <w:t>139 877 €</w:t>
      </w:r>
      <w:r>
        <w:rPr>
          <w:rFonts w:ascii="Calibri" w:hAnsi="Calibri"/>
        </w:rPr>
        <w:t xml:space="preserve">.  V prvom polroku roka 2017 sa premietalo </w:t>
      </w:r>
      <w:r>
        <w:rPr>
          <w:rFonts w:ascii="Calibri" w:hAnsi="Calibri"/>
          <w:b/>
        </w:rPr>
        <w:t>356</w:t>
      </w:r>
      <w:r>
        <w:rPr>
          <w:rFonts w:ascii="Calibri" w:hAnsi="Calibri"/>
        </w:rPr>
        <w:t xml:space="preserve"> predstavení, čo oproti predchádzajúcemu obdobiu znamená o 52 predstavení viac. Kino Centrum navštívilo </w:t>
      </w:r>
      <w:r>
        <w:rPr>
          <w:rFonts w:ascii="Calibri" w:hAnsi="Calibri"/>
          <w:b/>
        </w:rPr>
        <w:t xml:space="preserve">35 788 </w:t>
      </w:r>
      <w:r>
        <w:rPr>
          <w:rFonts w:ascii="Calibri" w:hAnsi="Calibri"/>
        </w:rPr>
        <w:t xml:space="preserve"> divákov. V priebehu I. polroka kino Centrum pri MsKS spolupracovalo s 10 distribučnými spoločnosťami. Výška vstupného sa  pohybovala od 2 € do 6 €. Mestské kultúrne stredisko v Michalovciach hodnotí I. polrok 2017 čo sa týka výnosov na úseku kina Centrum ako mimoriadne veľmi úspešný. Vo veľkej miere k tomu prispelo zrealizovanie digitalizácie kina, výber premiérových titulov a zvýšený počet filmových predstavení.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1"/>
        <w:gridCol w:w="2961"/>
      </w:tblGrid>
      <w:tr w:rsidR="00E90777" w:rsidTr="00E9077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Priemerná tržba na jedno predstavenie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395,20    €</w:t>
            </w:r>
          </w:p>
        </w:tc>
      </w:tr>
      <w:tr w:rsidR="00E90777" w:rsidTr="00E9077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Priemerná návštevnosť na jedno predstavenie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100,52   </w:t>
            </w:r>
            <w:r>
              <w:rPr>
                <w:rFonts w:ascii="Calibri" w:hAnsi="Calibri"/>
                <w:b/>
              </w:rPr>
              <w:t xml:space="preserve"> diváka</w:t>
            </w:r>
          </w:p>
        </w:tc>
      </w:tr>
      <w:tr w:rsidR="00E90777" w:rsidTr="00E90777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Priemerné vstupné na jedno predstavenie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 </w:t>
            </w:r>
            <w:r>
              <w:rPr>
                <w:rFonts w:ascii="Calibri" w:hAnsi="Calibri"/>
                <w:b/>
              </w:rPr>
              <w:t xml:space="preserve"> 3,93   €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Poradie distribútorov podľa počtu predstavení, návštevností a hrubej tržby</w:t>
      </w:r>
    </w:p>
    <w:p w:rsidR="00E90777" w:rsidRDefault="00E90777" w:rsidP="00E90777">
      <w:pPr>
        <w:jc w:val="both"/>
        <w:rPr>
          <w:rFonts w:ascii="Calibri" w:hAnsi="Calibri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3317"/>
        <w:gridCol w:w="1609"/>
        <w:gridCol w:w="1783"/>
        <w:gridCol w:w="1339"/>
      </w:tblGrid>
      <w:tr w:rsidR="00E90777" w:rsidTr="00E9077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Poradie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 i s t r i b ú t o 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Počet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predstavení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Návštevnosť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Hrubá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tržba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v €</w:t>
            </w:r>
          </w:p>
        </w:tc>
      </w:tr>
      <w:tr w:rsidR="00E90777" w:rsidTr="00E9077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CinemArt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119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14 453  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>
              <w:rPr>
                <w:rFonts w:ascii="Calibri" w:hAnsi="Calibri"/>
              </w:rPr>
              <w:t>56 705</w:t>
            </w:r>
          </w:p>
        </w:tc>
      </w:tr>
      <w:tr w:rsidR="00E90777" w:rsidTr="00E9077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Continental film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68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7 978        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32 208</w:t>
            </w:r>
          </w:p>
        </w:tc>
      </w:tr>
      <w:tr w:rsidR="00E90777" w:rsidTr="00E9077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ITA Agentúra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50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4 414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17 084</w:t>
            </w:r>
          </w:p>
        </w:tc>
      </w:tr>
      <w:tr w:rsidR="00E90777" w:rsidTr="00E9077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Forum</w:t>
            </w:r>
            <w:proofErr w:type="spellEnd"/>
            <w:r>
              <w:rPr>
                <w:rFonts w:ascii="Calibri" w:hAnsi="Calibri"/>
                <w:b/>
              </w:rPr>
              <w:t xml:space="preserve"> film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46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3 912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14 803  </w:t>
            </w:r>
          </w:p>
        </w:tc>
      </w:tr>
      <w:tr w:rsidR="00E90777" w:rsidTr="00E9077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Saturn film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22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3 408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13 947</w:t>
            </w:r>
          </w:p>
        </w:tc>
      </w:tr>
      <w:tr w:rsidR="00E90777" w:rsidTr="00E9077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Bontonfilm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</w:rPr>
              <w:t xml:space="preserve">   17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655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2 452</w:t>
            </w:r>
          </w:p>
        </w:tc>
      </w:tr>
      <w:tr w:rsidR="00E90777" w:rsidTr="00E9077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Magic</w:t>
            </w:r>
            <w:proofErr w:type="spellEnd"/>
            <w:r>
              <w:rPr>
                <w:rFonts w:ascii="Calibri" w:hAnsi="Calibri"/>
                <w:b/>
              </w:rPr>
              <w:t xml:space="preserve"> box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17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401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1 430</w:t>
            </w:r>
          </w:p>
        </w:tc>
      </w:tr>
      <w:tr w:rsidR="00E90777" w:rsidTr="00E9077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Garfield</w:t>
            </w:r>
            <w:proofErr w:type="spellEnd"/>
            <w:r>
              <w:rPr>
                <w:rFonts w:ascii="Calibri" w:hAnsi="Calibri"/>
                <w:b/>
              </w:rPr>
              <w:t xml:space="preserve"> film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 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354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1 411</w:t>
            </w:r>
          </w:p>
        </w:tc>
      </w:tr>
      <w:tr w:rsidR="00E90777" w:rsidTr="00E9077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 S F 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10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176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523</w:t>
            </w:r>
          </w:p>
        </w:tc>
      </w:tr>
      <w:tr w:rsidR="00E90777" w:rsidTr="00E9077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Film </w:t>
            </w:r>
            <w:proofErr w:type="spellStart"/>
            <w:r>
              <w:rPr>
                <w:rFonts w:ascii="Calibri" w:hAnsi="Calibri"/>
                <w:b/>
              </w:rPr>
              <w:t>Europe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  3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 37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 </w:t>
            </w:r>
            <w:r>
              <w:rPr>
                <w:rFonts w:ascii="Calibri" w:hAnsi="Calibri"/>
              </w:rPr>
              <w:t>130</w:t>
            </w:r>
          </w:p>
        </w:tc>
      </w:tr>
      <w:tr w:rsidR="00E90777" w:rsidTr="00E90777">
        <w:trPr>
          <w:trHeight w:val="550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    356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35 788             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  <w:b/>
              </w:rPr>
              <w:t>140 693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   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  <w:b/>
          <w:i/>
        </w:rPr>
      </w:pPr>
    </w:p>
    <w:p w:rsidR="00E90777" w:rsidRDefault="00E90777" w:rsidP="00E90777">
      <w:pPr>
        <w:jc w:val="both"/>
        <w:rPr>
          <w:rFonts w:ascii="Calibri" w:hAnsi="Calibri"/>
          <w:b/>
          <w:i/>
        </w:rPr>
      </w:pPr>
    </w:p>
    <w:p w:rsidR="00E90777" w:rsidRDefault="00E90777" w:rsidP="00E90777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Najúspešnejšie filmy podľa návštevností, hrubej tržby a počtu predstavení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"/>
        <w:gridCol w:w="3459"/>
        <w:gridCol w:w="1440"/>
        <w:gridCol w:w="1230"/>
        <w:gridCol w:w="1037"/>
        <w:gridCol w:w="884"/>
      </w:tblGrid>
      <w:tr w:rsidR="00E90777" w:rsidTr="00E9077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Poradie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F i l m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</w:t>
            </w:r>
            <w:r>
              <w:rPr>
                <w:rFonts w:ascii="Calibri" w:hAnsi="Calibri"/>
                <w:b/>
                <w:sz w:val="20"/>
                <w:szCs w:val="20"/>
              </w:rPr>
              <w:t>Distribútor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Návštevnosť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Hrubá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Tržba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Počet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preds</w:t>
            </w:r>
            <w:proofErr w:type="spellEnd"/>
            <w:r>
              <w:rPr>
                <w:rFonts w:ascii="Calibri" w:hAnsi="Calibri"/>
                <w:b/>
              </w:rPr>
              <w:t>.</w:t>
            </w:r>
          </w:p>
        </w:tc>
      </w:tr>
      <w:tr w:rsidR="00E90777" w:rsidTr="00E9077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1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Všetko alebo nič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Continental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>
              <w:rPr>
                <w:rFonts w:ascii="Calibri" w:hAnsi="Calibri"/>
              </w:rPr>
              <w:t>3 463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>
              <w:rPr>
                <w:rFonts w:ascii="Calibri" w:hAnsi="Calibri"/>
              </w:rPr>
              <w:t>13 514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>
              <w:rPr>
                <w:rFonts w:ascii="Calibri" w:hAnsi="Calibri"/>
              </w:rPr>
              <w:t>16</w:t>
            </w:r>
          </w:p>
        </w:tc>
      </w:tr>
      <w:tr w:rsidR="00E90777" w:rsidTr="00E9077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2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Päťdesiat odtieňov temnoty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CinemArt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>
              <w:rPr>
                <w:rFonts w:ascii="Calibri" w:hAnsi="Calibri"/>
              </w:rPr>
              <w:t>3 002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>
              <w:rPr>
                <w:rFonts w:ascii="Calibri" w:hAnsi="Calibri"/>
              </w:rPr>
              <w:t>12 004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>
              <w:rPr>
                <w:rFonts w:ascii="Calibri" w:hAnsi="Calibri"/>
              </w:rPr>
              <w:t>11</w:t>
            </w:r>
          </w:p>
        </w:tc>
      </w:tr>
      <w:tr w:rsidR="00E90777" w:rsidTr="00E9077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3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Baby šéf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CinemArt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>
              <w:rPr>
                <w:rFonts w:ascii="Calibri" w:hAnsi="Calibri"/>
              </w:rPr>
              <w:t>2 905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>
              <w:rPr>
                <w:rFonts w:ascii="Calibri" w:hAnsi="Calibri"/>
              </w:rPr>
              <w:t>10 946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>
              <w:rPr>
                <w:rFonts w:ascii="Calibri" w:hAnsi="Calibri"/>
              </w:rPr>
              <w:t>15</w:t>
            </w:r>
          </w:p>
        </w:tc>
      </w:tr>
      <w:tr w:rsidR="00E90777" w:rsidTr="00E9077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4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Únos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Continental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>
              <w:rPr>
                <w:rFonts w:ascii="Calibri" w:hAnsi="Calibri"/>
              </w:rPr>
              <w:t>2 270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>
              <w:rPr>
                <w:rFonts w:ascii="Calibri" w:hAnsi="Calibri"/>
              </w:rPr>
              <w:t xml:space="preserve">  8 996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</w:t>
            </w:r>
            <w:r>
              <w:rPr>
                <w:rFonts w:ascii="Calibri" w:hAnsi="Calibri"/>
              </w:rPr>
              <w:t>9</w:t>
            </w:r>
          </w:p>
        </w:tc>
      </w:tr>
      <w:tr w:rsidR="00E90777" w:rsidTr="00E9077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5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Rýchlo a Zbesilo 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CinemArt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>
              <w:rPr>
                <w:rFonts w:ascii="Calibri" w:hAnsi="Calibri"/>
              </w:rPr>
              <w:t>1 759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</w:t>
            </w:r>
            <w:r>
              <w:rPr>
                <w:rFonts w:ascii="Calibri" w:hAnsi="Calibri"/>
              </w:rPr>
              <w:t>7 028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</w:t>
            </w:r>
            <w:r>
              <w:rPr>
                <w:rFonts w:ascii="Calibri" w:hAnsi="Calibri"/>
              </w:rPr>
              <w:t>9</w:t>
            </w:r>
          </w:p>
        </w:tc>
      </w:tr>
      <w:tr w:rsidR="00E90777" w:rsidTr="00E9077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6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Šmolkovia</w:t>
            </w:r>
            <w:proofErr w:type="spellEnd"/>
            <w:r>
              <w:rPr>
                <w:rFonts w:ascii="Calibri" w:hAnsi="Calibri"/>
              </w:rPr>
              <w:t>: Zabudnutá dedinka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Ita</w:t>
            </w:r>
            <w:proofErr w:type="spellEnd"/>
            <w:r>
              <w:rPr>
                <w:rFonts w:ascii="Calibri" w:hAnsi="Calibri"/>
              </w:rPr>
              <w:t xml:space="preserve"> film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>
              <w:rPr>
                <w:rFonts w:ascii="Calibri" w:hAnsi="Calibri"/>
              </w:rPr>
              <w:t>1 935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</w:t>
            </w:r>
            <w:r>
              <w:rPr>
                <w:rFonts w:ascii="Calibri" w:hAnsi="Calibri"/>
              </w:rPr>
              <w:t>6 785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>
              <w:rPr>
                <w:rFonts w:ascii="Calibri" w:hAnsi="Calibri"/>
              </w:rPr>
              <w:t>15</w:t>
            </w:r>
          </w:p>
        </w:tc>
      </w:tr>
      <w:tr w:rsidR="00E90777" w:rsidTr="00E9077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7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Cuky</w:t>
            </w:r>
            <w:proofErr w:type="spellEnd"/>
            <w:r>
              <w:rPr>
                <w:rFonts w:ascii="Calibri" w:hAnsi="Calibri"/>
              </w:rPr>
              <w:t xml:space="preserve"> Luky film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Ita</w:t>
            </w:r>
            <w:proofErr w:type="spellEnd"/>
            <w:r>
              <w:rPr>
                <w:rFonts w:ascii="Calibri" w:hAnsi="Calibri"/>
              </w:rPr>
              <w:t xml:space="preserve"> film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>
              <w:rPr>
                <w:rFonts w:ascii="Calibri" w:hAnsi="Calibri"/>
              </w:rPr>
              <w:t>1 347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</w:t>
            </w:r>
            <w:r>
              <w:rPr>
                <w:rFonts w:ascii="Calibri" w:hAnsi="Calibri"/>
              </w:rPr>
              <w:t>5 674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</w:t>
            </w:r>
            <w:r>
              <w:rPr>
                <w:rFonts w:ascii="Calibri" w:hAnsi="Calibri"/>
              </w:rPr>
              <w:t>8</w:t>
            </w:r>
          </w:p>
        </w:tc>
      </w:tr>
      <w:tr w:rsidR="00E90777" w:rsidTr="00E9077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8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Kráska a zviera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Saturn film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>
              <w:rPr>
                <w:rFonts w:ascii="Calibri" w:hAnsi="Calibri"/>
              </w:rPr>
              <w:t xml:space="preserve">   942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</w:t>
            </w:r>
            <w:r>
              <w:rPr>
                <w:rFonts w:ascii="Calibri" w:hAnsi="Calibri"/>
              </w:rPr>
              <w:t>3 972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</w:t>
            </w:r>
            <w:r>
              <w:rPr>
                <w:rFonts w:ascii="Calibri" w:hAnsi="Calibri"/>
              </w:rPr>
              <w:t>4</w:t>
            </w:r>
          </w:p>
        </w:tc>
      </w:tr>
      <w:tr w:rsidR="00E90777" w:rsidTr="00E9077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9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Piráti </w:t>
            </w:r>
            <w:proofErr w:type="spellStart"/>
            <w:r>
              <w:rPr>
                <w:rFonts w:ascii="Calibri" w:hAnsi="Calibri"/>
              </w:rPr>
              <w:t>Karibiku:Salazarova</w:t>
            </w:r>
            <w:proofErr w:type="spellEnd"/>
            <w:r>
              <w:rPr>
                <w:rFonts w:ascii="Calibri" w:hAnsi="Calibri"/>
              </w:rPr>
              <w:t xml:space="preserve"> pomsta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Saturn film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</w:t>
            </w:r>
            <w:r>
              <w:rPr>
                <w:rFonts w:ascii="Calibri" w:hAnsi="Calibri"/>
              </w:rPr>
              <w:t>808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</w:t>
            </w:r>
            <w:r>
              <w:rPr>
                <w:rFonts w:ascii="Calibri" w:hAnsi="Calibri"/>
              </w:rPr>
              <w:t>3 490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</w:t>
            </w:r>
            <w:r>
              <w:rPr>
                <w:rFonts w:ascii="Calibri" w:hAnsi="Calibri"/>
              </w:rPr>
              <w:t>4</w:t>
            </w:r>
          </w:p>
        </w:tc>
      </w:tr>
      <w:tr w:rsidR="00E90777" w:rsidTr="00E9077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10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Balerína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Forum</w:t>
            </w:r>
            <w:proofErr w:type="spellEnd"/>
            <w:r>
              <w:rPr>
                <w:rFonts w:ascii="Calibri" w:hAnsi="Calibri"/>
              </w:rPr>
              <w:t xml:space="preserve"> film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</w:t>
            </w:r>
            <w:r>
              <w:rPr>
                <w:rFonts w:ascii="Calibri" w:hAnsi="Calibri"/>
              </w:rPr>
              <w:t>878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</w:t>
            </w:r>
            <w:r>
              <w:rPr>
                <w:rFonts w:ascii="Calibri" w:hAnsi="Calibri"/>
              </w:rPr>
              <w:t>3 291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</w:t>
            </w:r>
            <w:r>
              <w:rPr>
                <w:rFonts w:ascii="Calibri" w:hAnsi="Calibri"/>
              </w:rPr>
              <w:t>7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Detské filmy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E90777" w:rsidTr="00E907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Počet filmov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       17 </w:t>
            </w:r>
          </w:p>
        </w:tc>
      </w:tr>
      <w:tr w:rsidR="00E90777" w:rsidTr="00E907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Počet predstavení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       84</w:t>
            </w:r>
          </w:p>
        </w:tc>
      </w:tr>
      <w:tr w:rsidR="00E90777" w:rsidTr="00E907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Návštevnosť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10 722</w:t>
            </w:r>
          </w:p>
        </w:tc>
      </w:tr>
      <w:tr w:rsidR="00E90777" w:rsidTr="00E907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Tržba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40 313  €     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lastRenderedPageBreak/>
        <w:t>KULTÚRNO – OSVETOVÁ  ČINNOSŤ</w:t>
      </w:r>
    </w:p>
    <w:p w:rsidR="00E90777" w:rsidRDefault="00E90777" w:rsidP="00E90777">
      <w:pPr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1607"/>
        <w:gridCol w:w="1579"/>
        <w:gridCol w:w="1607"/>
        <w:gridCol w:w="1174"/>
      </w:tblGrid>
      <w:tr w:rsidR="00E90777" w:rsidTr="00E9077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 k a z o v a t e ľ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k 30. 6. 2016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</w:t>
            </w:r>
            <w:r>
              <w:rPr>
                <w:rFonts w:ascii="Calibri" w:hAnsi="Calibri"/>
                <w:b/>
              </w:rPr>
              <w:t>Plán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 30. 6.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%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plnenia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E90777" w:rsidTr="00E9077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Kultúrno-osvetová činnosť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26 014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38 000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24 719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65,05</w:t>
            </w:r>
          </w:p>
        </w:tc>
      </w:tr>
      <w:tr w:rsidR="00E90777" w:rsidTr="00E9077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zábavné a vážne programy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26 014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38 000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24 719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65,05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>I. polrok 2017 znamenal pre Mestské kultúrne stredisko plnenie Plánu hlavných úloh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MsKS na rok 2017, programového rozpočtu i PHSR. Oddelenie kultúry, vzdelávania a informácií zostavuje Plán hlavných úloh MsKS pre všetky </w:t>
      </w:r>
      <w:proofErr w:type="spellStart"/>
      <w:r>
        <w:rPr>
          <w:rFonts w:ascii="Calibri" w:hAnsi="Calibri"/>
        </w:rPr>
        <w:t>vekoveé</w:t>
      </w:r>
      <w:proofErr w:type="spellEnd"/>
      <w:r>
        <w:rPr>
          <w:rFonts w:ascii="Calibri" w:hAnsi="Calibri"/>
        </w:rPr>
        <w:t xml:space="preserve"> kategórie tak, aby  im ponúkalo rôzne umelecké žánre a zároveň aj participovalo na podujatiach organizovaných rôznymi inštitúciami. 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Oddelenie kultúry, vzdelávania a informácií dosiahlo k 30. 6. 2017 výnosy vo výške   24 719 €, čo predstavuje oproti schválenému plánu 65,05 % - </w:t>
      </w:r>
      <w:proofErr w:type="spellStart"/>
      <w:r>
        <w:rPr>
          <w:rFonts w:ascii="Calibri" w:hAnsi="Calibri"/>
        </w:rPr>
        <w:t>né</w:t>
      </w:r>
      <w:proofErr w:type="spellEnd"/>
      <w:r>
        <w:rPr>
          <w:rFonts w:ascii="Calibri" w:hAnsi="Calibri"/>
        </w:rPr>
        <w:t xml:space="preserve"> plnenie.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Plnenie Plánu hlavných úloh MsKS za I. polrok 2017 bolo veľmi náročné po stránke organizačnej i finančnej. Nechýbal v ňom už X. reprezentačný ples mesta, slávnostný galaprogram To najlepšie, čo v meste Michalovce máme spojený s odovzdávaním Činov roka 2016, </w:t>
      </w:r>
      <w:proofErr w:type="spellStart"/>
      <w:r>
        <w:rPr>
          <w:rFonts w:ascii="Calibri" w:hAnsi="Calibri"/>
        </w:rPr>
        <w:t>Šidzemnasti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jarni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jurmarok</w:t>
      </w:r>
      <w:proofErr w:type="spellEnd"/>
      <w:r>
        <w:rPr>
          <w:rFonts w:ascii="Calibri" w:hAnsi="Calibri"/>
        </w:rPr>
        <w:t xml:space="preserve"> ponúkal počas štyroch dní tradície, zábavu, šport i gurmánske zážitky. Nechýbala súťaž vo varení kotlíkového guľášu, krstila sa kniha fotografií Zemplín z neba, vystúpili Veronika </w:t>
      </w:r>
      <w:proofErr w:type="spellStart"/>
      <w:r>
        <w:rPr>
          <w:rFonts w:ascii="Calibri" w:hAnsi="Calibri"/>
        </w:rPr>
        <w:t>Rabada</w:t>
      </w:r>
      <w:proofErr w:type="spellEnd"/>
      <w:r>
        <w:rPr>
          <w:rFonts w:ascii="Calibri" w:hAnsi="Calibri"/>
        </w:rPr>
        <w:t xml:space="preserve"> so skupinou, hud. skupina </w:t>
      </w:r>
      <w:proofErr w:type="spellStart"/>
      <w:r>
        <w:rPr>
          <w:rFonts w:ascii="Calibri" w:hAnsi="Calibri"/>
        </w:rPr>
        <w:t>FreedEgss</w:t>
      </w:r>
      <w:proofErr w:type="spellEnd"/>
      <w:r>
        <w:rPr>
          <w:rFonts w:ascii="Calibri" w:hAnsi="Calibri"/>
        </w:rPr>
        <w:t xml:space="preserve">, DH </w:t>
      </w:r>
      <w:proofErr w:type="spellStart"/>
      <w:r>
        <w:rPr>
          <w:rFonts w:ascii="Calibri" w:hAnsi="Calibri"/>
        </w:rPr>
        <w:t>Vychodňare</w:t>
      </w:r>
      <w:proofErr w:type="spellEnd"/>
      <w:r>
        <w:rPr>
          <w:rFonts w:ascii="Calibri" w:hAnsi="Calibri"/>
        </w:rPr>
        <w:t xml:space="preserve"> a Sečovce, Traja z Raja, </w:t>
      </w:r>
      <w:proofErr w:type="spellStart"/>
      <w:r>
        <w:rPr>
          <w:rFonts w:ascii="Calibri" w:hAnsi="Calibri"/>
        </w:rPr>
        <w:t>Massriot</w:t>
      </w:r>
      <w:proofErr w:type="spellEnd"/>
      <w:r>
        <w:rPr>
          <w:rFonts w:ascii="Calibri" w:hAnsi="Calibri"/>
        </w:rPr>
        <w:t xml:space="preserve"> band, </w:t>
      </w:r>
      <w:proofErr w:type="spellStart"/>
      <w:r>
        <w:rPr>
          <w:rFonts w:ascii="Calibri" w:hAnsi="Calibri"/>
        </w:rPr>
        <w:t>Pavelčákovci</w:t>
      </w:r>
      <w:proofErr w:type="spellEnd"/>
      <w:r>
        <w:rPr>
          <w:rFonts w:ascii="Calibri" w:hAnsi="Calibri"/>
        </w:rPr>
        <w:t xml:space="preserve">, tradície pri stavaní mája priblížil FS Zemplín. Športu patril už 16. r. jazdeckých pretekov – Jarná cena Michaloviec, 11. ročník – Rybárskych pretekov pre deti od 6 rokov, 33. ročník Podvihorlatského maratónu, 15. ročník Michalovského polmaratónu 2. ročník </w:t>
      </w:r>
      <w:proofErr w:type="spellStart"/>
      <w:r>
        <w:rPr>
          <w:rFonts w:ascii="Calibri" w:hAnsi="Calibri"/>
        </w:rPr>
        <w:t>Polmaratónskej</w:t>
      </w:r>
      <w:proofErr w:type="spellEnd"/>
      <w:r>
        <w:rPr>
          <w:rFonts w:ascii="Calibri" w:hAnsi="Calibri"/>
        </w:rPr>
        <w:t xml:space="preserve"> štafety. Jarmok dopĺňala Ulička remesiel. Na koncertoch 52. ročníka Michalovskej hudobnej jari sa predstavilo  Československé komorné duo Pavel </w:t>
      </w:r>
      <w:proofErr w:type="spellStart"/>
      <w:r>
        <w:rPr>
          <w:rFonts w:ascii="Calibri" w:hAnsi="Calibri"/>
        </w:rPr>
        <w:t>Burdych</w:t>
      </w:r>
      <w:proofErr w:type="spellEnd"/>
      <w:r>
        <w:rPr>
          <w:rFonts w:ascii="Calibri" w:hAnsi="Calibri"/>
        </w:rPr>
        <w:t xml:space="preserve"> – husle, Zuzana Bérešová – klavír a operný spevák Igor </w:t>
      </w:r>
      <w:proofErr w:type="spellStart"/>
      <w:r>
        <w:rPr>
          <w:rFonts w:ascii="Calibri" w:hAnsi="Calibri"/>
        </w:rPr>
        <w:t>Kucer</w:t>
      </w:r>
      <w:proofErr w:type="spellEnd"/>
      <w:r>
        <w:rPr>
          <w:rFonts w:ascii="Calibri" w:hAnsi="Calibri"/>
        </w:rPr>
        <w:t xml:space="preserve"> a </w:t>
      </w:r>
      <w:proofErr w:type="spellStart"/>
      <w:r>
        <w:rPr>
          <w:rFonts w:ascii="Calibri" w:hAnsi="Calibri"/>
        </w:rPr>
        <w:t>Emotion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group</w:t>
      </w:r>
      <w:proofErr w:type="spellEnd"/>
      <w:r>
        <w:rPr>
          <w:rFonts w:ascii="Calibri" w:hAnsi="Calibri"/>
        </w:rPr>
        <w:t xml:space="preserve">.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MsKS participovalo na podujatiach akými boli: pietny akt kladenia vencov pri príležitosti 72. výročia víťazstva nad fašizmom, Dni matiek – hud. trio Ľ. Kuruca / evergreeny K. </w:t>
      </w:r>
      <w:proofErr w:type="spellStart"/>
      <w:r>
        <w:rPr>
          <w:rFonts w:ascii="Calibri" w:hAnsi="Calibri"/>
        </w:rPr>
        <w:t>Duchoňa</w:t>
      </w:r>
      <w:proofErr w:type="spellEnd"/>
      <w:r>
        <w:rPr>
          <w:rFonts w:ascii="Calibri" w:hAnsi="Calibri"/>
        </w:rPr>
        <w:t xml:space="preserve"> / v spolupráci s MsÚ,  koncerte FS </w:t>
      </w:r>
      <w:proofErr w:type="spellStart"/>
      <w:r>
        <w:rPr>
          <w:rFonts w:ascii="Calibri" w:hAnsi="Calibri"/>
        </w:rPr>
        <w:t>Zemplínik</w:t>
      </w:r>
      <w:proofErr w:type="spellEnd"/>
      <w:r>
        <w:rPr>
          <w:rFonts w:ascii="Calibri" w:hAnsi="Calibri"/>
        </w:rPr>
        <w:t>, Zemplínskej scénickej jari / ZOS /, Príbeh z </w:t>
      </w:r>
      <w:proofErr w:type="spellStart"/>
      <w:r>
        <w:rPr>
          <w:rFonts w:ascii="Calibri" w:hAnsi="Calibri"/>
        </w:rPr>
        <w:t>Tamiru</w:t>
      </w:r>
      <w:proofErr w:type="spellEnd"/>
      <w:r>
        <w:rPr>
          <w:rFonts w:ascii="Calibri" w:hAnsi="Calibri"/>
        </w:rPr>
        <w:t xml:space="preserve">, výročných schôdzach Denných centier seniorov, akadémiách / I. a VII. ZŚ / programe pod názvom Spolu / ZUŠ Michalovce, SZUŠ Talent-um, SZUŠ </w:t>
      </w:r>
      <w:proofErr w:type="spellStart"/>
      <w:r>
        <w:rPr>
          <w:rFonts w:ascii="Calibri" w:hAnsi="Calibri"/>
        </w:rPr>
        <w:t>Jurošík</w:t>
      </w:r>
      <w:proofErr w:type="spellEnd"/>
      <w:r>
        <w:rPr>
          <w:rFonts w:ascii="Calibri" w:hAnsi="Calibri"/>
        </w:rPr>
        <w:t xml:space="preserve"> a SZUŠ – M. </w:t>
      </w:r>
      <w:proofErr w:type="spellStart"/>
      <w:r>
        <w:rPr>
          <w:rFonts w:ascii="Calibri" w:hAnsi="Calibri"/>
        </w:rPr>
        <w:t>Capovčáka</w:t>
      </w:r>
      <w:proofErr w:type="spellEnd"/>
      <w:r>
        <w:rPr>
          <w:rFonts w:ascii="Calibri" w:hAnsi="Calibri"/>
        </w:rPr>
        <w:t xml:space="preserve">/, krajskom Dni učiteľov / KSK/, Metamorfózach slova / ZOS /,súťažnej prehliadke hud. skupín Zemplín pop / ZUŠ /, festivale </w:t>
      </w:r>
      <w:proofErr w:type="spellStart"/>
      <w:r>
        <w:rPr>
          <w:rFonts w:ascii="Calibri" w:hAnsi="Calibri"/>
        </w:rPr>
        <w:t>heligonkárov</w:t>
      </w:r>
      <w:proofErr w:type="spellEnd"/>
      <w:r>
        <w:rPr>
          <w:rFonts w:ascii="Calibri" w:hAnsi="Calibri"/>
        </w:rPr>
        <w:t xml:space="preserve"> Zemplínskej heligónke 2017, Farmárskych dňoch, Festivale kultúrnych činností žiakov ZŠ s medzinárodnou účasťou / II. ZŠ /, krajskom kole Super trieda / I. ZŠ /, regionálnej súťaži seniorov Aj jeseň života je krásna.../ ORJD /, Dni Južanov, </w:t>
      </w:r>
      <w:proofErr w:type="spellStart"/>
      <w:r>
        <w:rPr>
          <w:rFonts w:ascii="Calibri" w:hAnsi="Calibri"/>
        </w:rPr>
        <w:t>Havrane</w:t>
      </w:r>
      <w:proofErr w:type="spellEnd"/>
      <w:r>
        <w:rPr>
          <w:rFonts w:ascii="Calibri" w:hAnsi="Calibri"/>
        </w:rPr>
        <w:t xml:space="preserve"> – finále 10. ročníka v speve populárnych piesní žiakov / IV. ZŠ /, Dni rodiny / Klub kresťanských pedagógov /, 7. ročníku prehliadky divadiel v nárečí </w:t>
      </w:r>
      <w:proofErr w:type="spellStart"/>
      <w:r>
        <w:rPr>
          <w:rFonts w:ascii="Calibri" w:hAnsi="Calibri"/>
        </w:rPr>
        <w:t>Mihaľovski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deski</w:t>
      </w:r>
      <w:proofErr w:type="spellEnd"/>
      <w:r>
        <w:rPr>
          <w:rFonts w:ascii="Calibri" w:hAnsi="Calibri"/>
        </w:rPr>
        <w:t xml:space="preserve"> / </w:t>
      </w:r>
      <w:proofErr w:type="spellStart"/>
      <w:r>
        <w:rPr>
          <w:rFonts w:ascii="Calibri" w:hAnsi="Calibri"/>
        </w:rPr>
        <w:t>Vichodoslovenske</w:t>
      </w:r>
      <w:proofErr w:type="spellEnd"/>
      <w:r>
        <w:rPr>
          <w:rFonts w:ascii="Calibri" w:hAnsi="Calibri"/>
        </w:rPr>
        <w:t xml:space="preserve"> združenie Valal /, súťaži pre žiakov  ZŠ – Michalovce, moje mesto / ZM /, koncerte pri príležitosti 60. výročia Zemplínskeho múzea – Trio </w:t>
      </w:r>
      <w:proofErr w:type="spellStart"/>
      <w:r>
        <w:rPr>
          <w:rFonts w:ascii="Calibri" w:hAnsi="Calibri"/>
        </w:rPr>
        <w:t>Lotz</w:t>
      </w:r>
      <w:proofErr w:type="spellEnd"/>
      <w:r>
        <w:rPr>
          <w:rFonts w:ascii="Calibri" w:hAnsi="Calibri"/>
        </w:rPr>
        <w:t xml:space="preserve"> / ZM /, 12. r. Zemplín Veterán </w:t>
      </w:r>
      <w:proofErr w:type="spellStart"/>
      <w:r>
        <w:rPr>
          <w:rFonts w:ascii="Calibri" w:hAnsi="Calibri"/>
        </w:rPr>
        <w:t>Rallye</w:t>
      </w:r>
      <w:proofErr w:type="spellEnd"/>
      <w:r>
        <w:rPr>
          <w:rFonts w:ascii="Calibri" w:hAnsi="Calibri"/>
        </w:rPr>
        <w:t xml:space="preserve"> / ZVCM, KHV /.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V Pláne boli zahrnuté aj prednášky Karpatský front / KVH Beskydy /, Planéty iných hviezd / OH /, výchovné koncerty pre žiakov ZŠ – 8 x / ZUŠ a agentúry /. V Malej galérii MsKS sa predstavili : J. </w:t>
      </w:r>
      <w:proofErr w:type="spellStart"/>
      <w:r>
        <w:rPr>
          <w:rFonts w:ascii="Calibri" w:hAnsi="Calibri"/>
        </w:rPr>
        <w:t>Olšavský</w:t>
      </w:r>
      <w:proofErr w:type="spellEnd"/>
      <w:r>
        <w:rPr>
          <w:rFonts w:ascii="Calibri" w:hAnsi="Calibri"/>
        </w:rPr>
        <w:t xml:space="preserve"> – Listy / maľba /, Š. </w:t>
      </w:r>
      <w:proofErr w:type="spellStart"/>
      <w:r>
        <w:rPr>
          <w:rFonts w:ascii="Calibri" w:hAnsi="Calibri"/>
        </w:rPr>
        <w:t>Pavluvčík</w:t>
      </w:r>
      <w:proofErr w:type="spellEnd"/>
      <w:r>
        <w:rPr>
          <w:rFonts w:ascii="Calibri" w:hAnsi="Calibri"/>
        </w:rPr>
        <w:t xml:space="preserve"> – Kreslený humor, Maľba a fotografia – M. </w:t>
      </w:r>
      <w:proofErr w:type="spellStart"/>
      <w:r>
        <w:rPr>
          <w:rFonts w:ascii="Calibri" w:hAnsi="Calibri"/>
        </w:rPr>
        <w:t>Kostovčíková</w:t>
      </w:r>
      <w:proofErr w:type="spellEnd"/>
      <w:r>
        <w:rPr>
          <w:rFonts w:ascii="Calibri" w:hAnsi="Calibri"/>
        </w:rPr>
        <w:t xml:space="preserve"> a M. </w:t>
      </w:r>
      <w:proofErr w:type="spellStart"/>
      <w:r>
        <w:rPr>
          <w:rFonts w:ascii="Calibri" w:hAnsi="Calibri"/>
        </w:rPr>
        <w:t>Kostovčík</w:t>
      </w:r>
      <w:proofErr w:type="spellEnd"/>
      <w:r>
        <w:rPr>
          <w:rFonts w:ascii="Calibri" w:hAnsi="Calibri"/>
        </w:rPr>
        <w:t xml:space="preserve">, Výber z tvorby – W. H. </w:t>
      </w:r>
      <w:proofErr w:type="spellStart"/>
      <w:r>
        <w:rPr>
          <w:rFonts w:ascii="Calibri" w:hAnsi="Calibri"/>
        </w:rPr>
        <w:t>Unger</w:t>
      </w:r>
      <w:proofErr w:type="spellEnd"/>
      <w:r>
        <w:rPr>
          <w:rFonts w:ascii="Calibri" w:hAnsi="Calibri"/>
        </w:rPr>
        <w:t xml:space="preserve"> / Nemecko /, Nevídané – M. </w:t>
      </w:r>
      <w:proofErr w:type="spellStart"/>
      <w:r>
        <w:rPr>
          <w:rFonts w:ascii="Calibri" w:hAnsi="Calibri"/>
        </w:rPr>
        <w:lastRenderedPageBreak/>
        <w:t>Machalová</w:t>
      </w:r>
      <w:proofErr w:type="spellEnd"/>
      <w:r>
        <w:rPr>
          <w:rFonts w:ascii="Calibri" w:hAnsi="Calibri"/>
        </w:rPr>
        <w:t xml:space="preserve"> – Jánošíková –  / nevidomá sochárka /, Š </w:t>
      </w:r>
      <w:proofErr w:type="spellStart"/>
      <w:r>
        <w:rPr>
          <w:rFonts w:ascii="Calibri" w:hAnsi="Calibri"/>
        </w:rPr>
        <w:t>Pavluvčík</w:t>
      </w:r>
      <w:proofErr w:type="spellEnd"/>
      <w:r>
        <w:rPr>
          <w:rFonts w:ascii="Calibri" w:hAnsi="Calibri"/>
        </w:rPr>
        <w:t xml:space="preserve"> – akvarely. Vo vestibule MsKS boli vystavené najlepšie výtvarné práce pod názvom Vesmír očami detí.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MsKS v I. polroku 2017 zabezpečovalo aj komerčné programy. Vo veľkej sále MsKS sme uviedli divadelné predstavenia: Letušky – V. </w:t>
      </w:r>
      <w:proofErr w:type="spellStart"/>
      <w:r>
        <w:rPr>
          <w:rFonts w:ascii="Calibri" w:hAnsi="Calibri"/>
        </w:rPr>
        <w:t>Ráková</w:t>
      </w:r>
      <w:proofErr w:type="spellEnd"/>
      <w:r>
        <w:rPr>
          <w:rFonts w:ascii="Calibri" w:hAnsi="Calibri"/>
        </w:rPr>
        <w:t xml:space="preserve">, H. </w:t>
      </w:r>
      <w:proofErr w:type="spellStart"/>
      <w:r>
        <w:rPr>
          <w:rFonts w:ascii="Calibri" w:hAnsi="Calibri"/>
        </w:rPr>
        <w:t>Mickievicová</w:t>
      </w:r>
      <w:proofErr w:type="spellEnd"/>
      <w:r>
        <w:rPr>
          <w:rFonts w:ascii="Calibri" w:hAnsi="Calibri"/>
        </w:rPr>
        <w:t xml:space="preserve">, I. </w:t>
      </w:r>
      <w:proofErr w:type="spellStart"/>
      <w:r>
        <w:rPr>
          <w:rFonts w:ascii="Calibri" w:hAnsi="Calibri"/>
        </w:rPr>
        <w:t>Kubačková</w:t>
      </w:r>
      <w:proofErr w:type="spellEnd"/>
      <w:r>
        <w:rPr>
          <w:rFonts w:ascii="Calibri" w:hAnsi="Calibri"/>
        </w:rPr>
        <w:t xml:space="preserve">, R. Stanke, J. Dobrík / cca 350 divákov /, Tresk a Sen- Divadlo pri fontáne / 400 divákov /, </w:t>
      </w:r>
      <w:proofErr w:type="spellStart"/>
      <w:r>
        <w:rPr>
          <w:rFonts w:ascii="Calibri" w:hAnsi="Calibri"/>
        </w:rPr>
        <w:t>Ander</w:t>
      </w:r>
      <w:proofErr w:type="spellEnd"/>
      <w:r>
        <w:rPr>
          <w:rFonts w:ascii="Calibri" w:hAnsi="Calibri"/>
        </w:rPr>
        <w:t xml:space="preserve"> z Košíc / 300 divákov /, Zlatá baňa – M. Labuda ml., A. </w:t>
      </w:r>
      <w:proofErr w:type="spellStart"/>
      <w:r>
        <w:rPr>
          <w:rFonts w:ascii="Calibri" w:hAnsi="Calibri"/>
        </w:rPr>
        <w:t>Karnasová</w:t>
      </w:r>
      <w:proofErr w:type="spellEnd"/>
      <w:r>
        <w:rPr>
          <w:rFonts w:ascii="Calibri" w:hAnsi="Calibri"/>
        </w:rPr>
        <w:t xml:space="preserve">, A. </w:t>
      </w:r>
      <w:proofErr w:type="spellStart"/>
      <w:r>
        <w:rPr>
          <w:rFonts w:ascii="Calibri" w:hAnsi="Calibri"/>
        </w:rPr>
        <w:t>Profantová</w:t>
      </w:r>
      <w:proofErr w:type="spellEnd"/>
      <w:r>
        <w:rPr>
          <w:rFonts w:ascii="Calibri" w:hAnsi="Calibri"/>
        </w:rPr>
        <w:t xml:space="preserve">, M. </w:t>
      </w:r>
      <w:proofErr w:type="spellStart"/>
      <w:r>
        <w:rPr>
          <w:rFonts w:ascii="Calibri" w:hAnsi="Calibri"/>
        </w:rPr>
        <w:t>Majeský</w:t>
      </w:r>
      <w:proofErr w:type="spellEnd"/>
      <w:r>
        <w:rPr>
          <w:rFonts w:ascii="Calibri" w:hAnsi="Calibri"/>
        </w:rPr>
        <w:t xml:space="preserve"> / cca 350 /, </w:t>
      </w:r>
      <w:proofErr w:type="spellStart"/>
      <w:r>
        <w:rPr>
          <w:rFonts w:ascii="Calibri" w:hAnsi="Calibri"/>
        </w:rPr>
        <w:t>Žimne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vre</w:t>
      </w:r>
      <w:proofErr w:type="spellEnd"/>
      <w:r>
        <w:rPr>
          <w:rFonts w:ascii="Calibri" w:hAnsi="Calibri"/>
        </w:rPr>
        <w:t xml:space="preserve"> – </w:t>
      </w:r>
      <w:proofErr w:type="spellStart"/>
      <w:r>
        <w:rPr>
          <w:rFonts w:ascii="Calibri" w:hAnsi="Calibri"/>
        </w:rPr>
        <w:t>derniéra</w:t>
      </w:r>
      <w:proofErr w:type="spellEnd"/>
      <w:r>
        <w:rPr>
          <w:rFonts w:ascii="Calibri" w:hAnsi="Calibri"/>
        </w:rPr>
        <w:t xml:space="preserve"> – Divadlo pri fontáne / cca 300 /, Oliver </w:t>
      </w:r>
      <w:proofErr w:type="spellStart"/>
      <w:r>
        <w:rPr>
          <w:rFonts w:ascii="Calibri" w:hAnsi="Calibri"/>
        </w:rPr>
        <w:t>Filan</w:t>
      </w:r>
      <w:proofErr w:type="spellEnd"/>
      <w:r>
        <w:rPr>
          <w:rFonts w:ascii="Calibri" w:hAnsi="Calibri"/>
        </w:rPr>
        <w:t xml:space="preserve"> – Kórejské denníky / cca 50 /,Cez okno – Divadlo pri fontáne / 250 /, Partička na šnúre – </w:t>
      </w:r>
      <w:proofErr w:type="spellStart"/>
      <w:r>
        <w:rPr>
          <w:rFonts w:ascii="Calibri" w:hAnsi="Calibri"/>
        </w:rPr>
        <w:t>Kemka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Čekovský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Jakab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Latinák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Dangl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Hvostaľ</w:t>
      </w:r>
      <w:proofErr w:type="spellEnd"/>
      <w:r>
        <w:rPr>
          <w:rFonts w:ascii="Calibri" w:hAnsi="Calibri"/>
        </w:rPr>
        <w:t xml:space="preserve"> / cca 300/Chlieb s maslom – M. </w:t>
      </w:r>
      <w:proofErr w:type="spellStart"/>
      <w:r>
        <w:rPr>
          <w:rFonts w:ascii="Calibri" w:hAnsi="Calibri"/>
        </w:rPr>
        <w:t>Mňahončák</w:t>
      </w:r>
      <w:proofErr w:type="spellEnd"/>
      <w:r>
        <w:rPr>
          <w:rFonts w:ascii="Calibri" w:hAnsi="Calibri"/>
        </w:rPr>
        <w:t xml:space="preserve">, S. Deák, J. Loj, D. </w:t>
      </w:r>
      <w:proofErr w:type="spellStart"/>
      <w:r>
        <w:rPr>
          <w:rFonts w:ascii="Calibri" w:hAnsi="Calibri"/>
        </w:rPr>
        <w:t>Žiaranová</w:t>
      </w:r>
      <w:proofErr w:type="spellEnd"/>
      <w:r>
        <w:rPr>
          <w:rFonts w:ascii="Calibri" w:hAnsi="Calibri"/>
        </w:rPr>
        <w:t xml:space="preserve"> / 300 /, Odvrátenú stranu mesiaca sme museli z technických príčin presunúť na jeseň, Zmiešanú štvorhru – RND  / cca 350 /. MsKS sa podarilo uviesť aj známu českú hudobnú skupinu </w:t>
      </w:r>
      <w:proofErr w:type="spellStart"/>
      <w:r>
        <w:rPr>
          <w:rFonts w:ascii="Calibri" w:hAnsi="Calibri"/>
        </w:rPr>
        <w:t>Čechomor</w:t>
      </w:r>
      <w:proofErr w:type="spellEnd"/>
      <w:r>
        <w:rPr>
          <w:rFonts w:ascii="Calibri" w:hAnsi="Calibri"/>
        </w:rPr>
        <w:t xml:space="preserve"> / cca 300 /.   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</w:t>
      </w: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PROPAGAČNO – INFORMAČNÁ  ČINNOSŤ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1607"/>
        <w:gridCol w:w="1579"/>
        <w:gridCol w:w="1607"/>
        <w:gridCol w:w="1174"/>
      </w:tblGrid>
      <w:tr w:rsidR="00E90777" w:rsidTr="00E9077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 k a z o v a t e ľ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 30. 6. 2016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Plán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k 30. 6.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v €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</w:t>
            </w:r>
            <w:r>
              <w:rPr>
                <w:rFonts w:ascii="Calibri" w:hAnsi="Calibri"/>
                <w:b/>
              </w:rPr>
              <w:t>%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plnenia</w:t>
            </w:r>
          </w:p>
        </w:tc>
      </w:tr>
      <w:tr w:rsidR="00E90777" w:rsidTr="00E9077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Propagačno-informačná činnosť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2 075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6 800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</w:t>
            </w:r>
            <w:r>
              <w:rPr>
                <w:rFonts w:ascii="Calibri" w:hAnsi="Calibri"/>
                <w:b/>
              </w:rPr>
              <w:t>1 275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</w:t>
            </w:r>
            <w:r>
              <w:rPr>
                <w:rFonts w:ascii="Calibri" w:hAnsi="Calibri"/>
                <w:b/>
              </w:rPr>
              <w:t>18,75</w:t>
            </w:r>
          </w:p>
        </w:tc>
      </w:tr>
      <w:tr w:rsidR="00E90777" w:rsidTr="00E9077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zvuková technika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2 075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3 800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1 275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33,55</w:t>
            </w:r>
          </w:p>
        </w:tc>
      </w:tr>
      <w:tr w:rsidR="00E90777" w:rsidTr="00E90777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reklama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0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3 000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0,00   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Výnosy z tejto činnosti sa k 30. 6. 2017 dosiahli vo výške </w:t>
      </w:r>
      <w:r>
        <w:rPr>
          <w:rFonts w:ascii="Calibri" w:hAnsi="Calibri"/>
          <w:b/>
        </w:rPr>
        <w:t xml:space="preserve">1 275 €, </w:t>
      </w:r>
      <w:r>
        <w:rPr>
          <w:rFonts w:ascii="Calibri" w:hAnsi="Calibri"/>
        </w:rPr>
        <w:t>čo v porovnaní na schválený plán predstavuje 18,75</w:t>
      </w:r>
      <w:r>
        <w:rPr>
          <w:rFonts w:ascii="Calibri" w:hAnsi="Calibri"/>
          <w:b/>
        </w:rPr>
        <w:t xml:space="preserve"> % - é </w:t>
      </w:r>
      <w:r>
        <w:rPr>
          <w:rFonts w:ascii="Calibri" w:hAnsi="Calibri"/>
        </w:rPr>
        <w:t xml:space="preserve">plnenie. Tieto výnosy tvoria služby poskytnuté zvukovou technikou.                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 xml:space="preserve">Zvuková technika – </w:t>
      </w:r>
      <w:r>
        <w:rPr>
          <w:rFonts w:ascii="Calibri" w:hAnsi="Calibri"/>
        </w:rPr>
        <w:t xml:space="preserve">tieto služby boli poskytované na základe objednávok a požiadaviek od firiem, na zabezpečenie ozvučenia rôznych akcií v meste alebo okolí.  Dosiahnuté príjmy vo výške </w:t>
      </w:r>
      <w:r>
        <w:rPr>
          <w:rFonts w:ascii="Calibri" w:hAnsi="Calibri"/>
          <w:b/>
        </w:rPr>
        <w:t xml:space="preserve">1 275 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>€</w:t>
      </w:r>
      <w:r>
        <w:rPr>
          <w:rFonts w:ascii="Calibri" w:hAnsi="Calibri"/>
        </w:rPr>
        <w:t xml:space="preserve"> predstavujú oproti plánu </w:t>
      </w:r>
      <w:r>
        <w:rPr>
          <w:rFonts w:ascii="Calibri" w:hAnsi="Calibri"/>
          <w:b/>
        </w:rPr>
        <w:t xml:space="preserve">3 800 €  </w:t>
      </w:r>
      <w:r>
        <w:rPr>
          <w:rFonts w:ascii="Calibri" w:hAnsi="Calibri"/>
        </w:rPr>
        <w:t>plnenie na 33,55</w:t>
      </w:r>
      <w:r>
        <w:rPr>
          <w:rFonts w:ascii="Calibri" w:hAnsi="Calibri"/>
          <w:b/>
        </w:rPr>
        <w:t xml:space="preserve"> %. </w:t>
      </w:r>
      <w:r>
        <w:rPr>
          <w:rFonts w:ascii="Calibri" w:hAnsi="Calibri"/>
        </w:rPr>
        <w:t xml:space="preserve">   </w:t>
      </w: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ORGANIZAČNO – HOSPODÁRSKA  ČINNOSŤ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1607"/>
        <w:gridCol w:w="1235"/>
        <w:gridCol w:w="1607"/>
        <w:gridCol w:w="1002"/>
      </w:tblGrid>
      <w:tr w:rsidR="00E90777" w:rsidTr="00E9077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 k a z o v a t e ľ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k 30. 6. 2016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</w:t>
            </w:r>
            <w:r>
              <w:rPr>
                <w:rFonts w:ascii="Calibri" w:hAnsi="Calibri"/>
                <w:b/>
              </w:rPr>
              <w:t>Plán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 30. 6. 2016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%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Plnenia</w:t>
            </w:r>
          </w:p>
        </w:tc>
      </w:tr>
      <w:tr w:rsidR="00E90777" w:rsidTr="00E9077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Organizačno-hospodárska činnosť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</w:t>
            </w:r>
            <w:r>
              <w:rPr>
                <w:rFonts w:ascii="Calibri" w:hAnsi="Calibri"/>
                <w:b/>
              </w:rPr>
              <w:t>163 072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  <w:b/>
              </w:rPr>
              <w:t>331 814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</w:t>
            </w:r>
            <w:r>
              <w:rPr>
                <w:rFonts w:ascii="Calibri" w:hAnsi="Calibri"/>
                <w:b/>
              </w:rPr>
              <w:t>155 557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46,88</w:t>
            </w:r>
          </w:p>
        </w:tc>
      </w:tr>
      <w:tr w:rsidR="00E90777" w:rsidTr="00E9077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výnosy za nájom krátkodobé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  </w:t>
            </w:r>
            <w:r>
              <w:rPr>
                <w:rFonts w:ascii="Calibri" w:hAnsi="Calibri"/>
              </w:rPr>
              <w:t>5 650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9 000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4 950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55,00  </w:t>
            </w:r>
          </w:p>
        </w:tc>
      </w:tr>
      <w:tr w:rsidR="00E90777" w:rsidTr="00E9077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výnosy za nájom dlhodobé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87 830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184 814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88 937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48,12</w:t>
            </w:r>
          </w:p>
        </w:tc>
      </w:tr>
      <w:tr w:rsidR="00E90777" w:rsidTr="00E9077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služby spojené s užívaním  nebytových priestorov dlhodobé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69 592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138 000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61 612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44,65</w:t>
            </w:r>
          </w:p>
        </w:tc>
      </w:tr>
      <w:tr w:rsidR="00E90777" w:rsidTr="00E9077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preplatky na poistnom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58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0,00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Výnosy z tejto činnosti sa k 30. 6. 2017 dosiahli vo výške </w:t>
      </w:r>
      <w:r>
        <w:rPr>
          <w:rFonts w:ascii="Calibri" w:hAnsi="Calibri"/>
          <w:b/>
        </w:rPr>
        <w:t>155 557  €</w:t>
      </w:r>
      <w:r>
        <w:rPr>
          <w:rFonts w:ascii="Calibri" w:hAnsi="Calibri"/>
        </w:rPr>
        <w:t xml:space="preserve">, čo v porovnaní na schválený plán predstavuje </w:t>
      </w:r>
      <w:r>
        <w:rPr>
          <w:rFonts w:ascii="Calibri" w:hAnsi="Calibri"/>
          <w:b/>
        </w:rPr>
        <w:t xml:space="preserve">46,88 % - </w:t>
      </w:r>
      <w:proofErr w:type="spellStart"/>
      <w:r>
        <w:rPr>
          <w:rFonts w:ascii="Calibri" w:hAnsi="Calibri"/>
          <w:b/>
        </w:rPr>
        <w:t>né</w:t>
      </w:r>
      <w:proofErr w:type="spellEnd"/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plnenie. Tieto výnosy tvoria služby za k</w:t>
      </w:r>
      <w:r>
        <w:rPr>
          <w:rFonts w:ascii="Calibri" w:hAnsi="Calibri"/>
          <w:b/>
        </w:rPr>
        <w:t xml:space="preserve">rátkodobý a dlhodobý prenájom priestorov a služby spojené s užívaním týchto priestorov. </w:t>
      </w:r>
      <w:r>
        <w:rPr>
          <w:rFonts w:ascii="Calibri" w:hAnsi="Calibri"/>
        </w:rPr>
        <w:t xml:space="preserve">Pokiaľ sa jedná o krátkodobý prenájom, jedná sa o prenajímanie priestorov za účelom rôznych prednášok, seminárov, školení a pod. Výnosy za nájom krátkodobý sú k 30. 6. 2017 plnené na 55,00 %.  Mestské kultúrne stredisko v Michalovciach svoje priestory prenajíma aj dlhodobo.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Jedná sa o prenájom v objektoch MsKS, Poliklinika a Zlatý býk. Príjem za dlhodobý prenájom bol vo výške 88 937 €. Za služby spojené s užívaním nebytových priestorov  malo MsKS príjem vo výške 61 612 €.    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 </w:t>
      </w: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</w:p>
    <w:p w:rsidR="006A2C2B" w:rsidRDefault="006A2C2B" w:rsidP="00E90777">
      <w:pPr>
        <w:jc w:val="both"/>
        <w:rPr>
          <w:rFonts w:ascii="Calibri" w:hAnsi="Calibri"/>
          <w:b/>
          <w:i/>
          <w:u w:val="single"/>
        </w:rPr>
      </w:pP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OSTATNÉ   VÝNOSY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Výnosy z tejto činnosti sa k 30. 6. 2017 dosiahli vo výške </w:t>
      </w:r>
      <w:r>
        <w:rPr>
          <w:rFonts w:ascii="Calibri" w:hAnsi="Calibri"/>
          <w:b/>
        </w:rPr>
        <w:t xml:space="preserve">1 799 €, </w:t>
      </w:r>
      <w:r>
        <w:rPr>
          <w:rFonts w:ascii="Calibri" w:hAnsi="Calibri"/>
        </w:rPr>
        <w:t xml:space="preserve"> čo v porovnaní na schválený plán predstavuje </w:t>
      </w:r>
      <w:r>
        <w:rPr>
          <w:rFonts w:ascii="Calibri" w:hAnsi="Calibri"/>
          <w:b/>
        </w:rPr>
        <w:t xml:space="preserve">29,98 % - </w:t>
      </w:r>
      <w:proofErr w:type="spellStart"/>
      <w:r>
        <w:rPr>
          <w:rFonts w:ascii="Calibri" w:hAnsi="Calibri"/>
          <w:b/>
        </w:rPr>
        <w:t>né</w:t>
      </w:r>
      <w:proofErr w:type="spellEnd"/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plnenie. Jedná sa o príjem z Antikvariátu, z výstav v Malej galérii a ostatné drobné služby. Vyššie plnenie týchto výnosov očakávame v II. polroku 2017.</w:t>
      </w: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6A2C2B" w:rsidRDefault="006A2C2B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VÝNOSY  Z BEŽNÝCH  TRANSFEROV  Z ROZPOČTU  OBCE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Tento transfer /príspevok/ od zriaďovateľa Mesta Michalovce je pre MsKS podstatnou výnosovou položkou. Na rok 2017 bol schválený vo výške </w:t>
      </w:r>
      <w:r>
        <w:rPr>
          <w:rFonts w:ascii="Calibri" w:hAnsi="Calibri"/>
          <w:b/>
        </w:rPr>
        <w:t xml:space="preserve">243 200 €.  </w:t>
      </w:r>
      <w:r>
        <w:rPr>
          <w:rFonts w:ascii="Calibri" w:hAnsi="Calibri"/>
        </w:rPr>
        <w:t xml:space="preserve">  Za hodnotené obdobie čerpanie transferu /príspevku/ bolo vo výške </w:t>
      </w:r>
      <w:r>
        <w:rPr>
          <w:rFonts w:ascii="Calibri" w:hAnsi="Calibri"/>
          <w:b/>
        </w:rPr>
        <w:t xml:space="preserve">118 002 €, </w:t>
      </w:r>
      <w:r>
        <w:rPr>
          <w:rFonts w:ascii="Calibri" w:hAnsi="Calibri"/>
        </w:rPr>
        <w:t xml:space="preserve">čo predstavuje </w:t>
      </w:r>
      <w:r>
        <w:rPr>
          <w:rFonts w:ascii="Calibri" w:hAnsi="Calibri"/>
          <w:b/>
        </w:rPr>
        <w:t xml:space="preserve">48,52 % - </w:t>
      </w:r>
      <w:proofErr w:type="spellStart"/>
      <w:r>
        <w:rPr>
          <w:rFonts w:ascii="Calibri" w:hAnsi="Calibri"/>
          <w:b/>
        </w:rPr>
        <w:t>né</w:t>
      </w:r>
      <w:proofErr w:type="spellEnd"/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plnenie plánu.   </w:t>
      </w:r>
    </w:p>
    <w:p w:rsidR="00E90777" w:rsidRDefault="00E90777" w:rsidP="00E90777">
      <w:pPr>
        <w:jc w:val="both"/>
        <w:rPr>
          <w:rFonts w:ascii="Calibri" w:hAnsi="Calibri"/>
        </w:rPr>
      </w:pPr>
    </w:p>
    <w:p w:rsidR="006A2C2B" w:rsidRDefault="006A2C2B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VÝNOSY Z BEŽNÝCH TRANSFEROV ŠR</w:t>
      </w: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</w:rPr>
        <w:t xml:space="preserve">Jedná sa o bežný transfer zo ŠR za kultúrne poukazy. Tento poskytuje MK SR a I. polroku to bolo vo výške. </w:t>
      </w:r>
      <w:r>
        <w:rPr>
          <w:rFonts w:ascii="Calibri" w:hAnsi="Calibri"/>
          <w:b/>
        </w:rPr>
        <w:t xml:space="preserve">816 €. </w:t>
      </w:r>
      <w:r>
        <w:rPr>
          <w:rFonts w:ascii="Calibri" w:hAnsi="Calibri"/>
        </w:rPr>
        <w:t>Vyššie plnenie očakávame až v II. polroku 2017.</w:t>
      </w:r>
      <w:r>
        <w:rPr>
          <w:rFonts w:ascii="Calibri" w:hAnsi="Calibri"/>
          <w:b/>
          <w:i/>
          <w:u w:val="single"/>
        </w:rPr>
        <w:t xml:space="preserve">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</w:p>
    <w:p w:rsidR="006A2C2B" w:rsidRDefault="006A2C2B" w:rsidP="00E90777">
      <w:pPr>
        <w:jc w:val="both"/>
        <w:rPr>
          <w:rFonts w:ascii="Calibri" w:hAnsi="Calibri"/>
          <w:b/>
          <w:i/>
          <w:u w:val="single"/>
        </w:rPr>
      </w:pP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VÝNOSY Z KAPITÁLOVÝCH  TRANSFEROV  Z ROZPOČTU  OBCE</w:t>
      </w:r>
    </w:p>
    <w:p w:rsidR="00E90777" w:rsidRDefault="00E90777" w:rsidP="00E90777">
      <w:pPr>
        <w:jc w:val="both"/>
        <w:rPr>
          <w:rFonts w:ascii="Calibri" w:hAnsi="Calibri"/>
          <w:b/>
        </w:rPr>
      </w:pPr>
      <w:r>
        <w:rPr>
          <w:rFonts w:ascii="Calibri" w:hAnsi="Calibri"/>
        </w:rPr>
        <w:t xml:space="preserve">Výšku týchto výnosov ovplyvňuje výška odpisov z DHM, ktorý má MsKS vo svojej správe. Tieto výnosy  sa k 30. 6. 2017  vytvorili vo výške </w:t>
      </w:r>
      <w:r>
        <w:rPr>
          <w:rFonts w:ascii="Calibri" w:hAnsi="Calibri"/>
          <w:b/>
        </w:rPr>
        <w:t xml:space="preserve">60 177 €, </w:t>
      </w:r>
      <w:r>
        <w:rPr>
          <w:rFonts w:ascii="Calibri" w:hAnsi="Calibri"/>
        </w:rPr>
        <w:t xml:space="preserve">čo v porovnaní na schválený plán  </w:t>
      </w:r>
      <w:r>
        <w:rPr>
          <w:rFonts w:ascii="Calibri" w:hAnsi="Calibri"/>
          <w:b/>
        </w:rPr>
        <w:t xml:space="preserve">120 335 € </w:t>
      </w:r>
      <w:r>
        <w:rPr>
          <w:rFonts w:ascii="Calibri" w:hAnsi="Calibri"/>
        </w:rPr>
        <w:t xml:space="preserve">predstavuje plnenie na </w:t>
      </w:r>
      <w:r>
        <w:rPr>
          <w:rFonts w:ascii="Calibri" w:hAnsi="Calibri"/>
          <w:b/>
        </w:rPr>
        <w:t xml:space="preserve">50,01 %. </w:t>
      </w:r>
      <w:r>
        <w:rPr>
          <w:rFonts w:ascii="Calibri" w:hAnsi="Calibri"/>
        </w:rPr>
        <w:t xml:space="preserve">Podstatnú časť tvoria výnosy z odpisov za stavby MsKS, Zlatý býk – </w:t>
      </w:r>
      <w:r>
        <w:rPr>
          <w:rFonts w:ascii="Calibri" w:hAnsi="Calibri"/>
          <w:b/>
        </w:rPr>
        <w:t xml:space="preserve">51 414 €. </w:t>
      </w:r>
      <w:r>
        <w:rPr>
          <w:rFonts w:ascii="Calibri" w:hAnsi="Calibri"/>
        </w:rPr>
        <w:t xml:space="preserve">Ďalšie sú vytvorené z DHM – Samostatné hnuteľné veci – </w:t>
      </w:r>
      <w:r>
        <w:rPr>
          <w:rFonts w:ascii="Calibri" w:hAnsi="Calibri"/>
          <w:b/>
        </w:rPr>
        <w:t>8 763 €.</w:t>
      </w: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Style w:val="Zvraznenie"/>
          <w:u w:val="single"/>
        </w:rPr>
      </w:pPr>
    </w:p>
    <w:p w:rsidR="00E90777" w:rsidRDefault="00E90777" w:rsidP="00E90777">
      <w:pPr>
        <w:jc w:val="both"/>
        <w:rPr>
          <w:rStyle w:val="Zvraznenie"/>
          <w:rFonts w:ascii="Calibri" w:hAnsi="Calibri"/>
          <w:i w:val="0"/>
        </w:rPr>
      </w:pPr>
      <w:r>
        <w:rPr>
          <w:rStyle w:val="Zvraznenie"/>
          <w:rFonts w:ascii="Calibri" w:hAnsi="Calibri"/>
          <w:i w:val="0"/>
        </w:rPr>
        <w:t xml:space="preserve">  </w:t>
      </w:r>
    </w:p>
    <w:p w:rsidR="00E90777" w:rsidRDefault="00E90777" w:rsidP="00E90777">
      <w:pPr>
        <w:jc w:val="both"/>
        <w:rPr>
          <w:rStyle w:val="Zvraznenie"/>
          <w:rFonts w:ascii="Calibri" w:hAnsi="Calibri"/>
          <w:i w:val="0"/>
        </w:rPr>
      </w:pPr>
      <w:r>
        <w:rPr>
          <w:rStyle w:val="Zvraznenie"/>
          <w:rFonts w:ascii="Calibri" w:hAnsi="Calibri"/>
          <w:b/>
          <w:u w:val="single"/>
        </w:rPr>
        <w:t>VÝNOSY Z KAPITÁLOVÝCH TRANSFEROV ZO ŠR</w:t>
      </w:r>
      <w:r>
        <w:rPr>
          <w:rStyle w:val="Zvraznenie"/>
          <w:rFonts w:ascii="Calibri" w:hAnsi="Calibri"/>
          <w:i w:val="0"/>
        </w:rPr>
        <w:t xml:space="preserve"> </w:t>
      </w:r>
    </w:p>
    <w:p w:rsidR="00E90777" w:rsidRDefault="00E90777" w:rsidP="00E90777">
      <w:pPr>
        <w:jc w:val="both"/>
        <w:rPr>
          <w:rStyle w:val="Zvraznenie"/>
          <w:rFonts w:ascii="Calibri" w:hAnsi="Calibri"/>
          <w:b/>
          <w:i w:val="0"/>
        </w:rPr>
      </w:pPr>
      <w:r>
        <w:rPr>
          <w:rStyle w:val="Zvraznenie"/>
          <w:rFonts w:ascii="Calibri" w:hAnsi="Calibri"/>
          <w:i w:val="0"/>
        </w:rPr>
        <w:t xml:space="preserve">Tieto výnosy sa tvorili vo výške odpisov z digitálnej technológie 2D pre kino Centrum od Audiovizuálneho fondu. Výška výnosov k 30. 6. 2017 bola </w:t>
      </w:r>
      <w:r>
        <w:rPr>
          <w:rStyle w:val="Zvraznenie"/>
          <w:rFonts w:ascii="Calibri" w:hAnsi="Calibri"/>
          <w:b/>
          <w:i w:val="0"/>
        </w:rPr>
        <w:t xml:space="preserve">2 709 €. </w:t>
      </w:r>
      <w:r>
        <w:rPr>
          <w:rStyle w:val="Zvraznenie"/>
          <w:rFonts w:ascii="Calibri" w:hAnsi="Calibri"/>
          <w:i w:val="0"/>
        </w:rPr>
        <w:t xml:space="preserve">Oproti plánu </w:t>
      </w:r>
      <w:r>
        <w:rPr>
          <w:rStyle w:val="Zvraznenie"/>
          <w:rFonts w:ascii="Calibri" w:hAnsi="Calibri"/>
          <w:b/>
          <w:i w:val="0"/>
        </w:rPr>
        <w:t xml:space="preserve">5 417 € </w:t>
      </w:r>
      <w:r>
        <w:rPr>
          <w:rStyle w:val="Zvraznenie"/>
          <w:rFonts w:ascii="Calibri" w:hAnsi="Calibri"/>
          <w:i w:val="0"/>
        </w:rPr>
        <w:t>je plnenie na 50,01</w:t>
      </w:r>
      <w:r>
        <w:rPr>
          <w:rStyle w:val="Zvraznenie"/>
          <w:rFonts w:ascii="Calibri" w:hAnsi="Calibri"/>
          <w:b/>
          <w:i w:val="0"/>
        </w:rPr>
        <w:t xml:space="preserve"> %.</w:t>
      </w:r>
    </w:p>
    <w:p w:rsidR="00E90777" w:rsidRDefault="00E90777" w:rsidP="00E90777">
      <w:pPr>
        <w:jc w:val="both"/>
        <w:rPr>
          <w:rStyle w:val="Zvraznenie"/>
          <w:rFonts w:ascii="Calibri" w:hAnsi="Calibri"/>
          <w:b/>
          <w:i w:val="0"/>
        </w:rPr>
      </w:pPr>
    </w:p>
    <w:p w:rsidR="00E90777" w:rsidRDefault="00E90777" w:rsidP="00E90777">
      <w:pPr>
        <w:jc w:val="both"/>
      </w:pPr>
      <w:r>
        <w:rPr>
          <w:rFonts w:ascii="Calibri" w:hAnsi="Calibri"/>
        </w:rPr>
        <w:t xml:space="preserve">Údaje o plnení  výnosov v porovnaní na ročný plán 2017 a rovnakému obdobiu 2016 sú uvedené v prílohe č. 1 .        </w:t>
      </w: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6A2C2B" w:rsidRDefault="006A2C2B" w:rsidP="00E90777">
      <w:pPr>
        <w:jc w:val="both"/>
        <w:rPr>
          <w:rFonts w:ascii="Calibri" w:hAnsi="Calibri"/>
        </w:rPr>
      </w:pPr>
    </w:p>
    <w:p w:rsidR="006A2C2B" w:rsidRDefault="006A2C2B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                                           Č E R P A N I E   N Á K L A D O V</w:t>
      </w: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Výška plánovaných nákladov na rok 2017 je </w:t>
      </w:r>
      <w:r>
        <w:rPr>
          <w:rFonts w:ascii="Calibri" w:hAnsi="Calibri"/>
          <w:b/>
        </w:rPr>
        <w:t xml:space="preserve">913 366 €. </w:t>
      </w:r>
      <w:r>
        <w:rPr>
          <w:rFonts w:ascii="Calibri" w:hAnsi="Calibri"/>
        </w:rPr>
        <w:t xml:space="preserve">Skutočné čerpanie za obdobie I. polroka 2017 je </w:t>
      </w:r>
      <w:r>
        <w:rPr>
          <w:rFonts w:ascii="Calibri" w:hAnsi="Calibri"/>
          <w:b/>
        </w:rPr>
        <w:t>512 924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 xml:space="preserve"> €, </w:t>
      </w:r>
      <w:r>
        <w:rPr>
          <w:rFonts w:ascii="Calibri" w:hAnsi="Calibri"/>
        </w:rPr>
        <w:t xml:space="preserve">čo predstavuje </w:t>
      </w:r>
      <w:r>
        <w:rPr>
          <w:rFonts w:ascii="Calibri" w:hAnsi="Calibri"/>
          <w:b/>
        </w:rPr>
        <w:t xml:space="preserve">56,16 % – </w:t>
      </w:r>
      <w:proofErr w:type="spellStart"/>
      <w:r>
        <w:rPr>
          <w:rFonts w:ascii="Calibri" w:hAnsi="Calibri"/>
          <w:b/>
        </w:rPr>
        <w:t>né</w:t>
      </w:r>
      <w:proofErr w:type="spellEnd"/>
      <w:r>
        <w:rPr>
          <w:rFonts w:ascii="Calibri" w:hAnsi="Calibri"/>
        </w:rPr>
        <w:t xml:space="preserve"> čerpanie rozpočtu.</w:t>
      </w:r>
    </w:p>
    <w:p w:rsidR="00E90777" w:rsidRDefault="00E90777" w:rsidP="00E90777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Plnenie nákladov podľa druhov:</w:t>
      </w: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SPOTREBOVANÉ  NÁKUPY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8"/>
        <w:gridCol w:w="1607"/>
        <w:gridCol w:w="1578"/>
        <w:gridCol w:w="1607"/>
        <w:gridCol w:w="1002"/>
      </w:tblGrid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Druh nákladov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k 30. 6. 2016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Plán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 30. 6.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v €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%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plnenia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Spotrebované nákupy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50 455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101 600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</w:t>
            </w:r>
            <w:r>
              <w:rPr>
                <w:rFonts w:ascii="Calibri" w:hAnsi="Calibri"/>
                <w:b/>
              </w:rPr>
              <w:t>51 599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50,79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Spotreba materiálu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</w:t>
            </w:r>
            <w:r>
              <w:rPr>
                <w:rFonts w:ascii="Calibri" w:hAnsi="Calibri"/>
              </w:rPr>
              <w:t>14 679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34 600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</w:t>
            </w:r>
            <w:r>
              <w:rPr>
                <w:rFonts w:ascii="Calibri" w:hAnsi="Calibri"/>
              </w:rPr>
              <w:t>19 482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56,31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Spotreba energie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35 776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67 000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32 117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47,94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Spotrebované nákupy </w:t>
      </w:r>
      <w:r>
        <w:rPr>
          <w:rFonts w:ascii="Calibri" w:hAnsi="Calibri"/>
        </w:rPr>
        <w:t xml:space="preserve">sa čerpali k 30. 6. 2017 vo výške </w:t>
      </w:r>
      <w:r>
        <w:rPr>
          <w:rFonts w:ascii="Calibri" w:hAnsi="Calibri"/>
          <w:b/>
        </w:rPr>
        <w:t>51 599 €</w:t>
      </w:r>
      <w:r>
        <w:rPr>
          <w:rFonts w:ascii="Calibri" w:hAnsi="Calibri"/>
        </w:rPr>
        <w:t xml:space="preserve">, čo oproti plánu </w:t>
      </w:r>
      <w:r>
        <w:rPr>
          <w:rFonts w:ascii="Calibri" w:hAnsi="Calibri"/>
          <w:b/>
        </w:rPr>
        <w:t>101 600 €</w:t>
      </w:r>
      <w:r>
        <w:rPr>
          <w:rFonts w:ascii="Calibri" w:hAnsi="Calibri"/>
        </w:rPr>
        <w:t xml:space="preserve"> je čerpanie na </w:t>
      </w:r>
      <w:r>
        <w:rPr>
          <w:rFonts w:ascii="Calibri" w:hAnsi="Calibri"/>
          <w:b/>
        </w:rPr>
        <w:t xml:space="preserve">50,79 %. </w:t>
      </w:r>
      <w:r>
        <w:rPr>
          <w:rFonts w:ascii="Calibri" w:hAnsi="Calibri"/>
        </w:rPr>
        <w:t>Tieto náklady tvorí spotreba materiálu a spotreba energie. Pri spotrebe materiálu sa jedná o materiál potrebný na bežnú prevádzku, ako napr. všeobecný materiál, elektro materiál, čistiace prostriedky, kancelársky materiál, PHM, ochranné odevy a pod.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Pri spotrebe energie sa jedná o spotrebu el. energie – čerpanie za </w:t>
      </w:r>
      <w:r>
        <w:rPr>
          <w:rFonts w:ascii="Calibri" w:hAnsi="Calibri"/>
          <w:b/>
        </w:rPr>
        <w:t>24 069</w:t>
      </w:r>
      <w:r>
        <w:rPr>
          <w:rFonts w:ascii="Calibri" w:hAnsi="Calibri"/>
        </w:rPr>
        <w:t xml:space="preserve"> €  vody – čerpanie za </w:t>
      </w:r>
      <w:r>
        <w:rPr>
          <w:rFonts w:ascii="Calibri" w:hAnsi="Calibri"/>
          <w:b/>
        </w:rPr>
        <w:t>2 488</w:t>
      </w:r>
      <w:r>
        <w:rPr>
          <w:rFonts w:ascii="Calibri" w:hAnsi="Calibri"/>
        </w:rPr>
        <w:t xml:space="preserve"> €, poslednou nákladovou položkou je plyn, ktorého spotreba bola vo výške </w:t>
      </w:r>
      <w:r>
        <w:rPr>
          <w:rFonts w:ascii="Calibri" w:hAnsi="Calibri"/>
          <w:b/>
        </w:rPr>
        <w:t xml:space="preserve">5 560 €. </w:t>
      </w:r>
      <w:r>
        <w:rPr>
          <w:rFonts w:ascii="Calibri" w:hAnsi="Calibri"/>
        </w:rPr>
        <w:t xml:space="preserve">Jedná sa o spotrebu plynu v objekte Zlatý býk.   Nákladová položka Spotreba energie sa čerpá k 30. 6. 2017 na </w:t>
      </w:r>
      <w:r>
        <w:rPr>
          <w:rFonts w:ascii="Calibri" w:hAnsi="Calibri"/>
          <w:b/>
        </w:rPr>
        <w:t xml:space="preserve">47,94 %. </w:t>
      </w:r>
      <w:r>
        <w:rPr>
          <w:rFonts w:ascii="Calibri" w:hAnsi="Calibri"/>
        </w:rPr>
        <w:t>Celkove sa Spotrebované nákupy  čerpali k 30. 6. 2017 v súlade s plánom.</w:t>
      </w:r>
      <w:r>
        <w:rPr>
          <w:rFonts w:ascii="Calibri" w:hAnsi="Calibri"/>
          <w:b/>
        </w:rPr>
        <w:t xml:space="preserve"> </w:t>
      </w: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S L U Ž B 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7"/>
        <w:gridCol w:w="1607"/>
        <w:gridCol w:w="1579"/>
        <w:gridCol w:w="1607"/>
        <w:gridCol w:w="1002"/>
      </w:tblGrid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Druh nákladov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 30. 6. 2016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Plán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r.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k 30. 6.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%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plnenia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Služby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216 578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370 014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  <w:b/>
              </w:rPr>
              <w:t>235 686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63,70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Opravy a udržiavanie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8 006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19 200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5 070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26,41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Cestovné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100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0,00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Náklady na reprezentáciu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194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600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178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29,67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Ostatné služby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208 372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350 114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230 438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65,82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Služby – </w:t>
      </w:r>
      <w:r>
        <w:rPr>
          <w:rFonts w:ascii="Calibri" w:hAnsi="Calibri"/>
        </w:rPr>
        <w:t xml:space="preserve">Náklady na služby predstavujú z celkových nákladov najvyššiu čiastku. Čerpanie oproti plánu je 63,70 %.   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Čo sa týka nákladov na údržbu, tieto sa vynaložili hlavne na opravu výťahov v objekte Poliklinika a v menšej miere aj MsKS , opravu núdzového osvetlenia v objekte MsKS a na ostatné drobné opravy.   Ostatné služby zahŕňajú náklady na honoráre za vážne a zábavné programy, požičovné za premietané filmy v kine Centrum, dodávku tepla pre objekty MsKS a Poliklinika, tlač propagačného materiálu, telefónne poplatky, stočné, odvoz TKO a pod. K vyššiemu čerpaniu došlo pri nákladovej položke požičovné za filmové tituly, nakoľko bolo premietaných aj viac filmov. Z tohto dôvodu na strane výnosov vidieť aj vyššie plnenie na vstupnom.   </w:t>
      </w: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6A2C2B" w:rsidRDefault="006A2C2B" w:rsidP="00E90777">
      <w:pPr>
        <w:jc w:val="both"/>
        <w:rPr>
          <w:rFonts w:ascii="Calibri" w:hAnsi="Calibri"/>
        </w:rPr>
      </w:pPr>
    </w:p>
    <w:p w:rsidR="006A2C2B" w:rsidRDefault="006A2C2B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lastRenderedPageBreak/>
        <w:t>OSOBNÉ  NÁKLADY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1608"/>
        <w:gridCol w:w="1583"/>
        <w:gridCol w:w="1608"/>
        <w:gridCol w:w="1002"/>
      </w:tblGrid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Druh nákladov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k 30. 6. 2016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Plán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r.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k 30. 6.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v €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%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plnenia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Osobné náklady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</w:t>
            </w:r>
            <w:r>
              <w:rPr>
                <w:rFonts w:ascii="Calibri" w:hAnsi="Calibri"/>
                <w:b/>
              </w:rPr>
              <w:t>142 438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313 500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159 199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50,78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Mzdové náklady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100 069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223 000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112 767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50,57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Zákonné sociálne poistenie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33 558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72 700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37 501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51,58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Ostatné sociálne poistenie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2 390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4 800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2 240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46,67</w:t>
            </w:r>
          </w:p>
        </w:tc>
      </w:tr>
      <w:tr w:rsidR="00E90777" w:rsidTr="00E9077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Zákonné sociálne náklady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6 421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13 000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6 691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51,47</w:t>
            </w:r>
          </w:p>
        </w:tc>
      </w:tr>
    </w:tbl>
    <w:p w:rsidR="006A2C2B" w:rsidRDefault="006A2C2B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Osobné náklady – </w:t>
      </w:r>
      <w:r>
        <w:rPr>
          <w:rFonts w:ascii="Calibri" w:hAnsi="Calibri"/>
        </w:rPr>
        <w:t xml:space="preserve">predstavujú druhú najvyššiu nákladovú položku z celkového plánu MsKS na rok 2017. Čerpanie je oproti plánu </w:t>
      </w:r>
      <w:r>
        <w:rPr>
          <w:rFonts w:ascii="Calibri" w:hAnsi="Calibri"/>
          <w:b/>
        </w:rPr>
        <w:t xml:space="preserve">313 500 € </w:t>
      </w:r>
      <w:r>
        <w:rPr>
          <w:rFonts w:ascii="Calibri" w:hAnsi="Calibri"/>
        </w:rPr>
        <w:t xml:space="preserve"> vo výške </w:t>
      </w:r>
      <w:r>
        <w:rPr>
          <w:rFonts w:ascii="Calibri" w:hAnsi="Calibri"/>
          <w:b/>
        </w:rPr>
        <w:t xml:space="preserve">159 199 €, </w:t>
      </w:r>
      <w:r>
        <w:rPr>
          <w:rFonts w:ascii="Calibri" w:hAnsi="Calibri"/>
        </w:rPr>
        <w:t xml:space="preserve">čo je čerpanie na </w:t>
      </w:r>
      <w:r>
        <w:rPr>
          <w:rFonts w:ascii="Calibri" w:hAnsi="Calibri"/>
          <w:b/>
        </w:rPr>
        <w:t xml:space="preserve">50,78 %. </w:t>
      </w:r>
      <w:r>
        <w:rPr>
          <w:rFonts w:ascii="Calibri" w:hAnsi="Calibri"/>
        </w:rPr>
        <w:t xml:space="preserve">Mestské kultúrne stredisko v Michalovciach má k 30. 6. 2017 počet zamestnancov 22. Na mzdy pre týchto zamestnancov na vyčerpali finančné prostriedky vo výške </w:t>
      </w:r>
      <w:r>
        <w:rPr>
          <w:rFonts w:ascii="Calibri" w:hAnsi="Calibri"/>
          <w:b/>
        </w:rPr>
        <w:t>103 017</w:t>
      </w:r>
      <w:r>
        <w:rPr>
          <w:rFonts w:ascii="Calibri" w:hAnsi="Calibri"/>
        </w:rPr>
        <w:t xml:space="preserve"> €, na Dohody o vykonaní práce sa vyčerpalo </w:t>
      </w:r>
      <w:r>
        <w:rPr>
          <w:rFonts w:ascii="Calibri" w:hAnsi="Calibri"/>
          <w:b/>
        </w:rPr>
        <w:t>9 750</w:t>
      </w:r>
      <w:r>
        <w:rPr>
          <w:rFonts w:ascii="Calibri" w:hAnsi="Calibri"/>
        </w:rPr>
        <w:t xml:space="preserve"> €. Za I. polrok 2017 bolo uzatvorených  24 dohôd. Čerpanie mzdových nákladov oproti plánu  je </w:t>
      </w:r>
      <w:r>
        <w:rPr>
          <w:rFonts w:ascii="Calibri" w:hAnsi="Calibri"/>
          <w:b/>
        </w:rPr>
        <w:t>50,57</w:t>
      </w:r>
      <w:r>
        <w:rPr>
          <w:rFonts w:ascii="Calibri" w:hAnsi="Calibri"/>
        </w:rPr>
        <w:t xml:space="preserve"> -% </w:t>
      </w:r>
      <w:proofErr w:type="spellStart"/>
      <w:r>
        <w:rPr>
          <w:rFonts w:ascii="Calibri" w:hAnsi="Calibri"/>
        </w:rPr>
        <w:t>né</w:t>
      </w:r>
      <w:proofErr w:type="spellEnd"/>
      <w:r>
        <w:rPr>
          <w:rFonts w:ascii="Calibri" w:hAnsi="Calibri"/>
        </w:rPr>
        <w:t xml:space="preserve">. 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Náklady na Zákonné sociálne poistenie sú čerpané vo výške </w:t>
      </w:r>
      <w:r>
        <w:rPr>
          <w:rFonts w:ascii="Calibri" w:hAnsi="Calibri"/>
          <w:b/>
        </w:rPr>
        <w:t xml:space="preserve">37 501 €, </w:t>
      </w:r>
      <w:r>
        <w:rPr>
          <w:rFonts w:ascii="Calibri" w:hAnsi="Calibri"/>
        </w:rPr>
        <w:t xml:space="preserve">čo oproti plánu </w:t>
      </w:r>
      <w:r>
        <w:rPr>
          <w:rFonts w:ascii="Calibri" w:hAnsi="Calibri"/>
          <w:b/>
        </w:rPr>
        <w:t>72 700 €</w:t>
      </w:r>
      <w:r>
        <w:rPr>
          <w:rFonts w:ascii="Calibri" w:hAnsi="Calibri"/>
        </w:rPr>
        <w:t xml:space="preserve"> je čerpanie na </w:t>
      </w:r>
      <w:r>
        <w:rPr>
          <w:rFonts w:ascii="Calibri" w:hAnsi="Calibri"/>
          <w:b/>
        </w:rPr>
        <w:t xml:space="preserve">51,58 %. </w:t>
      </w:r>
      <w:r>
        <w:rPr>
          <w:rFonts w:ascii="Calibri" w:hAnsi="Calibri"/>
        </w:rPr>
        <w:t>Jedná sa o náklady na sociálne a zdravotné poistenie z vyčerpaných mzdových nákladov.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MsKS prispieva zamestnancom do DDP a na tento účel sa čerpali prostriedky za </w:t>
      </w:r>
      <w:r>
        <w:rPr>
          <w:rFonts w:ascii="Calibri" w:hAnsi="Calibri"/>
          <w:b/>
        </w:rPr>
        <w:t xml:space="preserve">2 240 €, </w:t>
      </w:r>
      <w:r>
        <w:rPr>
          <w:rFonts w:ascii="Calibri" w:hAnsi="Calibri"/>
        </w:rPr>
        <w:t>čo oproti plánu 4</w:t>
      </w:r>
      <w:r>
        <w:rPr>
          <w:rFonts w:ascii="Calibri" w:hAnsi="Calibri"/>
          <w:b/>
        </w:rPr>
        <w:t xml:space="preserve"> 800 € </w:t>
      </w:r>
      <w:r>
        <w:rPr>
          <w:rFonts w:ascii="Calibri" w:hAnsi="Calibri"/>
        </w:rPr>
        <w:t xml:space="preserve">predstavuje čerpanie na </w:t>
      </w:r>
      <w:r>
        <w:rPr>
          <w:rFonts w:ascii="Calibri" w:hAnsi="Calibri"/>
          <w:b/>
        </w:rPr>
        <w:t xml:space="preserve">46,67 %.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>Poslednou nákladovou položkou Osobných nákladov sú Zákonné sociálne náklady.</w:t>
      </w:r>
    </w:p>
    <w:p w:rsidR="00E90777" w:rsidRDefault="00E90777" w:rsidP="00E90777">
      <w:pPr>
        <w:jc w:val="both"/>
        <w:rPr>
          <w:rFonts w:ascii="Calibri" w:hAnsi="Calibri"/>
          <w:b/>
        </w:rPr>
      </w:pPr>
      <w:r>
        <w:rPr>
          <w:rFonts w:ascii="Calibri" w:hAnsi="Calibri"/>
        </w:rPr>
        <w:t xml:space="preserve">Túto položku tvorí: stravné zamestnancom – </w:t>
      </w:r>
      <w:r>
        <w:rPr>
          <w:rFonts w:ascii="Calibri" w:hAnsi="Calibri"/>
          <w:b/>
        </w:rPr>
        <w:t xml:space="preserve">4 838 €, </w:t>
      </w:r>
      <w:r>
        <w:rPr>
          <w:rFonts w:ascii="Calibri" w:hAnsi="Calibri"/>
        </w:rPr>
        <w:t xml:space="preserve">tvorba Sociálneho fondu  - </w:t>
      </w:r>
      <w:r>
        <w:rPr>
          <w:rFonts w:ascii="Calibri" w:hAnsi="Calibri"/>
          <w:b/>
        </w:rPr>
        <w:t xml:space="preserve"> 1 443 € </w:t>
      </w:r>
      <w:r>
        <w:rPr>
          <w:rFonts w:ascii="Calibri" w:hAnsi="Calibri"/>
        </w:rPr>
        <w:t xml:space="preserve">a náhrada mzdy – </w:t>
      </w:r>
      <w:r>
        <w:rPr>
          <w:rFonts w:ascii="Calibri" w:hAnsi="Calibri"/>
          <w:b/>
        </w:rPr>
        <w:t>410</w:t>
      </w:r>
      <w:r>
        <w:rPr>
          <w:rFonts w:ascii="Calibri" w:hAnsi="Calibri"/>
        </w:rPr>
        <w:t xml:space="preserve"> €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Oproti plánu </w:t>
      </w:r>
      <w:r>
        <w:rPr>
          <w:rFonts w:ascii="Calibri" w:hAnsi="Calibri"/>
          <w:b/>
        </w:rPr>
        <w:t xml:space="preserve">13 000 € </w:t>
      </w:r>
      <w:r>
        <w:rPr>
          <w:rFonts w:ascii="Calibri" w:hAnsi="Calibri"/>
        </w:rPr>
        <w:t xml:space="preserve">je čerpanie na </w:t>
      </w:r>
      <w:r>
        <w:rPr>
          <w:rFonts w:ascii="Calibri" w:hAnsi="Calibri"/>
          <w:b/>
        </w:rPr>
        <w:t>51,47 %.</w:t>
      </w: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DANE A POPLATKY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Ostatné dane a poplatky – </w:t>
      </w:r>
      <w:r>
        <w:rPr>
          <w:rFonts w:ascii="Calibri" w:hAnsi="Calibri"/>
        </w:rPr>
        <w:t xml:space="preserve">čerpanie vo výške  – </w:t>
      </w:r>
      <w:r>
        <w:rPr>
          <w:rFonts w:ascii="Calibri" w:hAnsi="Calibri"/>
          <w:b/>
        </w:rPr>
        <w:t>42 €</w:t>
      </w:r>
      <w:r>
        <w:rPr>
          <w:rFonts w:ascii="Calibri" w:hAnsi="Calibri"/>
        </w:rPr>
        <w:t xml:space="preserve">.   </w:t>
      </w: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</w:rPr>
      </w:pP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ODPISY, REZERVY A OPRAVNÉ  POLOŽKY  Z PREV.  ČINNOSTI</w:t>
      </w: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Odpisy – </w:t>
      </w:r>
      <w:r>
        <w:rPr>
          <w:rFonts w:ascii="Calibri" w:hAnsi="Calibri"/>
        </w:rPr>
        <w:t xml:space="preserve">schválený plán na rok 2017 bol vo výške </w:t>
      </w:r>
      <w:r>
        <w:rPr>
          <w:rFonts w:ascii="Calibri" w:hAnsi="Calibri"/>
          <w:b/>
        </w:rPr>
        <w:t xml:space="preserve">125 752 €, </w:t>
      </w:r>
      <w:r>
        <w:rPr>
          <w:rFonts w:ascii="Calibri" w:hAnsi="Calibri"/>
        </w:rPr>
        <w:t xml:space="preserve">a skutočné náklady k 30. 6. 2017 sú </w:t>
      </w:r>
      <w:r>
        <w:rPr>
          <w:rFonts w:ascii="Calibri" w:hAnsi="Calibri"/>
          <w:b/>
        </w:rPr>
        <w:t xml:space="preserve">62 886 €, </w:t>
      </w:r>
      <w:r>
        <w:rPr>
          <w:rFonts w:ascii="Calibri" w:hAnsi="Calibri"/>
        </w:rPr>
        <w:t xml:space="preserve">čo predstavuje čerpanie na </w:t>
      </w:r>
      <w:r>
        <w:rPr>
          <w:rFonts w:ascii="Calibri" w:hAnsi="Calibri"/>
          <w:b/>
        </w:rPr>
        <w:t xml:space="preserve">50,01 %. </w:t>
      </w:r>
      <w:r>
        <w:rPr>
          <w:rFonts w:ascii="Calibri" w:hAnsi="Calibri"/>
        </w:rPr>
        <w:t xml:space="preserve"> MsKS odpisuje tento majetok: </w:t>
      </w:r>
      <w:r>
        <w:rPr>
          <w:rFonts w:ascii="Calibri" w:hAnsi="Calibri"/>
          <w:b/>
        </w:rPr>
        <w:t xml:space="preserve">Stavby - MsKS, Zlatý býk – </w:t>
      </w:r>
      <w:r>
        <w:rPr>
          <w:rFonts w:ascii="Calibri" w:hAnsi="Calibri"/>
        </w:rPr>
        <w:t xml:space="preserve">odpisy – </w:t>
      </w:r>
      <w:r>
        <w:rPr>
          <w:rFonts w:ascii="Calibri" w:hAnsi="Calibri"/>
          <w:b/>
        </w:rPr>
        <w:t xml:space="preserve">51 414  €, Samostatné hnuteľné veci – </w:t>
      </w:r>
      <w:r>
        <w:rPr>
          <w:rFonts w:ascii="Calibri" w:hAnsi="Calibri"/>
        </w:rPr>
        <w:t xml:space="preserve">odpisy – </w:t>
      </w:r>
      <w:r>
        <w:rPr>
          <w:rFonts w:ascii="Calibri" w:hAnsi="Calibri"/>
          <w:b/>
        </w:rPr>
        <w:t xml:space="preserve">11 472 € .    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  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 </w:t>
      </w: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b/>
          <w:i/>
          <w:u w:val="single"/>
        </w:rPr>
        <w:t>FINANČNÉ  NÁKLADY</w:t>
      </w:r>
    </w:p>
    <w:p w:rsidR="00E90777" w:rsidRDefault="00E90777" w:rsidP="00E90777">
      <w:pPr>
        <w:jc w:val="both"/>
        <w:rPr>
          <w:rFonts w:ascii="Calibri" w:hAnsi="Calibri"/>
          <w:b/>
          <w:i/>
          <w:u w:val="single"/>
        </w:rPr>
      </w:pP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MsKS malo na tento účel schválený plán vo výške </w:t>
      </w:r>
      <w:r>
        <w:rPr>
          <w:rFonts w:ascii="Calibri" w:hAnsi="Calibri"/>
          <w:b/>
        </w:rPr>
        <w:t xml:space="preserve">2 500 € </w:t>
      </w:r>
      <w:r>
        <w:rPr>
          <w:rFonts w:ascii="Calibri" w:hAnsi="Calibri"/>
        </w:rPr>
        <w:t xml:space="preserve">a skutočné náklady k 30. 6. 2017 sa čerpali za </w:t>
      </w:r>
      <w:r>
        <w:rPr>
          <w:rFonts w:ascii="Calibri" w:hAnsi="Calibri"/>
          <w:b/>
        </w:rPr>
        <w:t xml:space="preserve">2 246 € - </w:t>
      </w:r>
      <w:r>
        <w:rPr>
          <w:rFonts w:ascii="Calibri" w:hAnsi="Calibri"/>
        </w:rPr>
        <w:t xml:space="preserve">čerpanie na </w:t>
      </w:r>
      <w:r>
        <w:rPr>
          <w:rFonts w:ascii="Calibri" w:hAnsi="Calibri"/>
          <w:b/>
        </w:rPr>
        <w:t xml:space="preserve">89,84 %. </w:t>
      </w:r>
      <w:r>
        <w:rPr>
          <w:rFonts w:ascii="Calibri" w:hAnsi="Calibri"/>
        </w:rPr>
        <w:t xml:space="preserve">Jedná sa o náklady ako – poplatky banke a poistné.  </w:t>
      </w: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Mestské kultúrne stredisko realizuje predaj vstupeniek na kultúrne podujatia a do kina formou internetu formou terminálu .Z tohto dôvodu  sú zvýšené náklady na poplatky za realizovanie týchto služieb. Údaje o čerpaní celkových nákladov v porovnaní na ročný plán 2017 a k rovnakému obdobiu 2016 sú uvedené v prílohe č. 2. </w:t>
      </w: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  <w:b/>
        </w:rPr>
        <w:t>PLÁN  VÝNOSOV  A PLNENIE  podľa druhov                                            Príloha č. 1</w:t>
      </w:r>
    </w:p>
    <w:p w:rsidR="00E90777" w:rsidRDefault="00E90777" w:rsidP="00E90777">
      <w:pPr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6"/>
        <w:gridCol w:w="1417"/>
        <w:gridCol w:w="1119"/>
        <w:gridCol w:w="1414"/>
        <w:gridCol w:w="977"/>
      </w:tblGrid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Účet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U k a z o v a t e ľ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 30.6.2016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v €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</w:t>
            </w:r>
            <w:r>
              <w:rPr>
                <w:rFonts w:ascii="Calibri" w:hAnsi="Calibri"/>
                <w:b/>
              </w:rPr>
              <w:t>Plán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r.2017 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v €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Skutočnosť k 30.6.2017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v 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%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plnenia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Tržby za vlastné výkony a tovar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  <w:b/>
              </w:rPr>
              <w:t>188 044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348 800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  <w:b/>
              </w:rPr>
              <w:t xml:space="preserve"> 229 282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65,73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Tržby z predaja služieb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188 044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348 800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229 282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65,73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filmové predstavenia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89 884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160 000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139 877 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87,42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zábavné a vážne programy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26 014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38 000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24 719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65,05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zvuková technika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2 075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3 800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1 275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33,55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reklama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0 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3 000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0,00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služby spojené s prenájmom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69 592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138 000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61 612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44,65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nebytových priestorov </w:t>
            </w:r>
            <w:proofErr w:type="spellStart"/>
            <w:r>
              <w:rPr>
                <w:rFonts w:ascii="Calibri" w:hAnsi="Calibri"/>
              </w:rPr>
              <w:t>MsKS,ZB</w:t>
            </w:r>
            <w:proofErr w:type="spellEnd"/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ostatné výnosy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479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6 000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1 799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29,98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Ostatné výnosy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93 480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193 814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</w:t>
            </w:r>
            <w:r>
              <w:rPr>
                <w:rFonts w:ascii="Calibri" w:hAnsi="Calibri"/>
                <w:b/>
              </w:rPr>
              <w:t>93 945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48,47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Ostatné výnosy z </w:t>
            </w:r>
            <w:proofErr w:type="spellStart"/>
            <w:r>
              <w:rPr>
                <w:rFonts w:ascii="Calibri" w:hAnsi="Calibri"/>
              </w:rPr>
              <w:t>prev</w:t>
            </w:r>
            <w:proofErr w:type="spellEnd"/>
            <w:r>
              <w:rPr>
                <w:rFonts w:ascii="Calibri" w:hAnsi="Calibri"/>
              </w:rPr>
              <w:t>. činnosti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93 480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193 814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93 945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48,47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výnosy za nájom - krátkodobé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5 650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9 000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4 950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55,00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výnosy za nájom - dlhodobé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87 830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184 814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88 937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48,12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preplatky na poistnom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58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0,00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Finančné výnosy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  </w:t>
            </w:r>
            <w:r>
              <w:rPr>
                <w:rFonts w:ascii="Calibri" w:hAnsi="Calibri"/>
                <w:b/>
              </w:rPr>
              <w:t>1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 0 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0,00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Úroky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0,00 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Výnosy z transferov a rozpočtových príjmov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176 187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370 752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</w:t>
            </w:r>
            <w:r>
              <w:rPr>
                <w:rFonts w:ascii="Calibri" w:hAnsi="Calibri"/>
                <w:b/>
              </w:rPr>
              <w:t>181 904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49,06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Výnosy z bežných transferov z rozpočtu obce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112 998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243 200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118 002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48,52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Výnosy z kapitálových transferov z rozpočtu obce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60 177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120 335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60 177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50,00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693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Výnosy z bežných transferov zo ŠR – kultúrne poukazy pre KC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303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1 800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816   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45,33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Výnosy z </w:t>
            </w:r>
            <w:proofErr w:type="spellStart"/>
            <w:r>
              <w:rPr>
                <w:rFonts w:ascii="Calibri" w:hAnsi="Calibri"/>
              </w:rPr>
              <w:t>kapit</w:t>
            </w:r>
            <w:proofErr w:type="spellEnd"/>
            <w:r>
              <w:rPr>
                <w:rFonts w:ascii="Calibri" w:hAnsi="Calibri"/>
              </w:rPr>
              <w:t>. transferov zo ŠR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2 709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5 417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2 709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50,00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Výnosy z bež. trans. mimo VS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200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0,00</w:t>
            </w:r>
          </w:p>
        </w:tc>
      </w:tr>
      <w:tr w:rsidR="00E90777" w:rsidTr="00E90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VÝNOSY  CELKOM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457 712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913 366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505 131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55,30</w:t>
            </w:r>
          </w:p>
        </w:tc>
      </w:tr>
    </w:tbl>
    <w:p w:rsidR="00E90777" w:rsidRDefault="00E90777" w:rsidP="00E90777">
      <w:pPr>
        <w:jc w:val="both"/>
        <w:rPr>
          <w:rFonts w:ascii="Calibri" w:hAnsi="Calibri"/>
        </w:rPr>
      </w:pPr>
    </w:p>
    <w:p w:rsidR="00E90777" w:rsidRDefault="00E90777" w:rsidP="00E90777">
      <w:pPr>
        <w:jc w:val="both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 xml:space="preserve">                   </w:t>
      </w:r>
    </w:p>
    <w:p w:rsidR="00E90777" w:rsidRDefault="00E90777" w:rsidP="00E90777">
      <w:pPr>
        <w:jc w:val="both"/>
        <w:rPr>
          <w:rFonts w:ascii="Calibri" w:hAnsi="Calibri"/>
          <w:b/>
          <w:sz w:val="40"/>
          <w:szCs w:val="40"/>
        </w:rPr>
      </w:pPr>
    </w:p>
    <w:p w:rsidR="00E90777" w:rsidRDefault="00E90777" w:rsidP="00E90777">
      <w:pPr>
        <w:jc w:val="both"/>
        <w:rPr>
          <w:rFonts w:ascii="Calibri" w:hAnsi="Calibri"/>
          <w:b/>
          <w:sz w:val="40"/>
          <w:szCs w:val="40"/>
        </w:rPr>
      </w:pPr>
    </w:p>
    <w:p w:rsidR="00E90777" w:rsidRDefault="00E90777" w:rsidP="00E90777">
      <w:pPr>
        <w:jc w:val="both"/>
        <w:rPr>
          <w:rFonts w:ascii="Calibri" w:hAnsi="Calibri"/>
          <w:b/>
          <w:sz w:val="40"/>
          <w:szCs w:val="40"/>
        </w:rPr>
      </w:pPr>
    </w:p>
    <w:p w:rsidR="00E90777" w:rsidRDefault="00E90777" w:rsidP="00E90777">
      <w:pPr>
        <w:jc w:val="both"/>
        <w:rPr>
          <w:rFonts w:ascii="Calibri" w:hAnsi="Calibri"/>
          <w:b/>
          <w:sz w:val="40"/>
          <w:szCs w:val="40"/>
        </w:rPr>
      </w:pPr>
      <w:bookmarkStart w:id="0" w:name="_GoBack"/>
      <w:bookmarkEnd w:id="0"/>
    </w:p>
    <w:p w:rsidR="00E90777" w:rsidRDefault="00E90777" w:rsidP="00E90777">
      <w:pPr>
        <w:jc w:val="both"/>
        <w:rPr>
          <w:rFonts w:ascii="Calibri" w:hAnsi="Calibri"/>
        </w:rPr>
      </w:pPr>
      <w:r>
        <w:rPr>
          <w:rFonts w:ascii="Calibri" w:hAnsi="Calibri"/>
          <w:b/>
          <w:sz w:val="40"/>
          <w:szCs w:val="40"/>
        </w:rPr>
        <w:t xml:space="preserve">        </w:t>
      </w:r>
    </w:p>
    <w:p w:rsidR="00E90777" w:rsidRDefault="00E90777" w:rsidP="00E90777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PLÁN  NÁKLADOV  A ČERPANIE podľa druhov                                      Príloha č. 2</w:t>
      </w:r>
    </w:p>
    <w:p w:rsidR="00E90777" w:rsidRDefault="00E90777" w:rsidP="00E90777">
      <w:pPr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3145"/>
        <w:gridCol w:w="1435"/>
        <w:gridCol w:w="1226"/>
        <w:gridCol w:w="1435"/>
        <w:gridCol w:w="1001"/>
      </w:tblGrid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Účet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 á z o v    ú č t 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 30.6.2016</w:t>
            </w:r>
          </w:p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</w:t>
            </w:r>
            <w:r>
              <w:rPr>
                <w:rFonts w:ascii="Calibri" w:hAnsi="Calibri"/>
                <w:b/>
              </w:rPr>
              <w:t>v €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Plán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r. 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v 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Skutočnosť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 30.6.2017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v €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  <w:b/>
              </w:rPr>
              <w:t>%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plnenia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Spotrebované nákupy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50 455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101 600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51 599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50,79 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Spotreba materiálu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14 679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34 600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19 482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56,31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502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Spotreba energie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35 776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67 000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32 117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47,94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Služby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216 578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370 014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235 686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63,70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Opravy a udržiavanie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8 006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19 200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5 070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56,41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Cestovné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6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0,00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Náklady na reprezentáciu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194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600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178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29,67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Ostatné služby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208 372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350 114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230 438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65,82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Osobné náklady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142 438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313 500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159 199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50,78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Mzdové náklady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100 069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223 000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112 767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50,57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Zákonné sociálne poistenie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33 558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72 700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37 501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51,58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Ostatné sociálne poistenie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2 390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4 800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2 240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46,67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Zákonné sociálne náklady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6 421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13 000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6 691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51,47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Dane a poplatky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</w:t>
            </w:r>
            <w:r>
              <w:rPr>
                <w:rFonts w:ascii="Calibri" w:hAnsi="Calibri"/>
                <w:b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42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0,00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Ostatné dane a poplatky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0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42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0,00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Odpisy, rezervy a opravné položky z prevádzkovej </w:t>
            </w:r>
            <w:proofErr w:type="spellStart"/>
            <w:r>
              <w:rPr>
                <w:rFonts w:ascii="Calibri" w:hAnsi="Calibri"/>
                <w:b/>
              </w:rPr>
              <w:t>činn</w:t>
            </w:r>
            <w:proofErr w:type="spellEnd"/>
            <w:r>
              <w:rPr>
                <w:rFonts w:ascii="Calibri" w:hAnsi="Calibri"/>
                <w:b/>
              </w:rPr>
              <w:t>.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63 277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125 752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62 886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50,00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551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Odpisy DNM a DHM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63 277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125 752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62 886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50,00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Finančné náklady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1 401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2 500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2 246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89,84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568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Ostatné finančné náklady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1 401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2 500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2 246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89,84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Dane z príjmov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  <w:b/>
              </w:rPr>
              <w:t>1 095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           </w:t>
            </w:r>
            <w:r>
              <w:rPr>
                <w:rFonts w:ascii="Calibri" w:hAnsi="Calibri"/>
                <w:b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1 266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0,00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591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Splatná daň z príjmov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1 095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1 266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0,00</w:t>
            </w:r>
          </w:p>
        </w:tc>
      </w:tr>
      <w:tr w:rsidR="00E90777" w:rsidTr="00E90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NÁKLADY  CELKOM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777" w:rsidRDefault="00E9077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475 266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913 366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512 924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77" w:rsidRDefault="00E90777">
            <w:pPr>
              <w:jc w:val="both"/>
              <w:rPr>
                <w:rFonts w:ascii="Calibri" w:hAnsi="Calibri"/>
              </w:rPr>
            </w:pPr>
          </w:p>
          <w:p w:rsidR="00E90777" w:rsidRDefault="00E9077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56,16</w:t>
            </w:r>
          </w:p>
        </w:tc>
      </w:tr>
    </w:tbl>
    <w:p w:rsidR="00E90777" w:rsidRDefault="00E90777" w:rsidP="00E90777">
      <w:pPr>
        <w:jc w:val="both"/>
      </w:pP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E90777">
        <w:rPr>
          <w:rFonts w:ascii="Calibri" w:hAnsi="Calibri"/>
          <w:b/>
          <w:noProof/>
          <w:sz w:val="28"/>
          <w:szCs w:val="28"/>
          <w:u w:val="single"/>
        </w:rPr>
        <w:lastRenderedPageBreak/>
        <w:drawing>
          <wp:inline distT="0" distB="0" distL="0" distR="0">
            <wp:extent cx="6019800" cy="8506569"/>
            <wp:effectExtent l="0" t="0" r="0" b="8890"/>
            <wp:docPr id="2" name="Obrázok 2" descr="C:\Users\msks\AppData\Local\Microsoft\Windows\Temporary Internet Files\Content.Outlook\QP6V49QU\s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ks\AppData\Local\Microsoft\Windows\Temporary Internet Files\Content.Outlook\QP6V49QU\s (00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239" cy="851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t>MESTSKÉ  ZASTUPITEĽSTVO  V  MICHALOVCIACH</w:t>
      </w: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E90777" w:rsidRDefault="00E90777" w:rsidP="00E90777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N á v r h    n a    u z n e s e n i e</w:t>
      </w:r>
    </w:p>
    <w:p w:rsidR="00E90777" w:rsidRDefault="00E90777" w:rsidP="00E90777">
      <w:pPr>
        <w:jc w:val="center"/>
        <w:rPr>
          <w:rFonts w:ascii="Calibri" w:hAnsi="Calibri"/>
          <w:sz w:val="28"/>
          <w:szCs w:val="28"/>
        </w:rPr>
      </w:pPr>
    </w:p>
    <w:p w:rsidR="00E90777" w:rsidRDefault="00E90777" w:rsidP="00E90777">
      <w:pPr>
        <w:rPr>
          <w:rFonts w:ascii="Calibri" w:hAnsi="Calibri"/>
        </w:rPr>
      </w:pPr>
      <w:r>
        <w:rPr>
          <w:rFonts w:ascii="Calibri" w:hAnsi="Calibri"/>
        </w:rPr>
        <w:t>zo dňa :  ......................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číslo :  ................</w:t>
      </w:r>
    </w:p>
    <w:p w:rsidR="00E90777" w:rsidRDefault="00E90777" w:rsidP="00E90777">
      <w:pPr>
        <w:rPr>
          <w:rFonts w:ascii="Calibri" w:hAnsi="Calibri"/>
        </w:rPr>
      </w:pPr>
    </w:p>
    <w:p w:rsidR="00E90777" w:rsidRDefault="00E90777" w:rsidP="00E90777">
      <w:pPr>
        <w:rPr>
          <w:rFonts w:ascii="Calibri" w:hAnsi="Calibri"/>
        </w:rPr>
      </w:pPr>
    </w:p>
    <w:p w:rsidR="00E90777" w:rsidRDefault="00E90777" w:rsidP="00E90777">
      <w:pPr>
        <w:rPr>
          <w:rFonts w:ascii="Calibri" w:hAnsi="Calibri"/>
        </w:rPr>
      </w:pPr>
    </w:p>
    <w:p w:rsidR="00E90777" w:rsidRDefault="00E90777" w:rsidP="00E90777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</w:rPr>
        <w:t>K bodu : Vyhodnotenie rozpočtu MsKS Michalovce za I. polrok 2017</w:t>
      </w:r>
    </w:p>
    <w:p w:rsidR="00E90777" w:rsidRDefault="00E90777" w:rsidP="00E90777">
      <w:pPr>
        <w:rPr>
          <w:rFonts w:ascii="Calibri" w:hAnsi="Calibri"/>
          <w:b/>
        </w:rPr>
      </w:pPr>
    </w:p>
    <w:p w:rsidR="00E90777" w:rsidRDefault="00E90777" w:rsidP="00E90777">
      <w:pPr>
        <w:rPr>
          <w:rFonts w:ascii="Calibri" w:hAnsi="Calibri"/>
          <w:b/>
        </w:rPr>
      </w:pPr>
    </w:p>
    <w:p w:rsidR="00E90777" w:rsidRDefault="00E90777" w:rsidP="00E90777">
      <w:pPr>
        <w:rPr>
          <w:rFonts w:ascii="Calibri" w:hAnsi="Calibri"/>
          <w:b/>
        </w:rPr>
      </w:pPr>
    </w:p>
    <w:p w:rsidR="00E90777" w:rsidRDefault="00E90777" w:rsidP="00E90777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Mestské zastupiteľstvo  v Michalovciach   </w:t>
      </w:r>
    </w:p>
    <w:p w:rsidR="00E90777" w:rsidRDefault="00E90777" w:rsidP="00E90777">
      <w:pPr>
        <w:rPr>
          <w:rFonts w:ascii="Calibri" w:hAnsi="Calibri"/>
        </w:rPr>
      </w:pPr>
    </w:p>
    <w:p w:rsidR="00E90777" w:rsidRDefault="00E90777" w:rsidP="00E90777">
      <w:pPr>
        <w:rPr>
          <w:rFonts w:ascii="Calibri" w:hAnsi="Calibri"/>
          <w:b/>
        </w:rPr>
      </w:pPr>
    </w:p>
    <w:p w:rsidR="00E90777" w:rsidRDefault="00E90777" w:rsidP="00E90777">
      <w:pPr>
        <w:rPr>
          <w:rFonts w:ascii="Calibri" w:hAnsi="Calibri"/>
          <w:b/>
        </w:rPr>
      </w:pPr>
    </w:p>
    <w:p w:rsidR="00E90777" w:rsidRDefault="00E90777" w:rsidP="00E90777">
      <w:pPr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  <w:b/>
        </w:rPr>
        <w:t>Berie na vedomie</w:t>
      </w:r>
    </w:p>
    <w:p w:rsidR="00E90777" w:rsidRDefault="00E90777" w:rsidP="00E90777">
      <w:pPr>
        <w:ind w:left="360"/>
        <w:rPr>
          <w:rFonts w:ascii="Calibri" w:hAnsi="Calibri"/>
        </w:rPr>
      </w:pPr>
      <w:r>
        <w:rPr>
          <w:rFonts w:ascii="Calibri" w:hAnsi="Calibri"/>
        </w:rPr>
        <w:t>Vyhodnotenie rozpočtu MsKS Michalovce za I. polrok 2017</w:t>
      </w:r>
    </w:p>
    <w:p w:rsidR="00E90777" w:rsidRDefault="00E90777" w:rsidP="00E90777">
      <w:pPr>
        <w:ind w:left="360"/>
        <w:rPr>
          <w:rFonts w:ascii="Calibri" w:hAnsi="Calibri"/>
        </w:rPr>
      </w:pPr>
    </w:p>
    <w:p w:rsidR="00E90777" w:rsidRDefault="00E90777" w:rsidP="00E90777">
      <w:pPr>
        <w:rPr>
          <w:rFonts w:ascii="Calibri" w:hAnsi="Calibri"/>
        </w:rPr>
      </w:pPr>
    </w:p>
    <w:p w:rsidR="00E90777" w:rsidRDefault="00E90777" w:rsidP="00E90777">
      <w:pPr>
        <w:rPr>
          <w:rFonts w:ascii="Calibri" w:hAnsi="Calibri"/>
        </w:rPr>
      </w:pPr>
    </w:p>
    <w:p w:rsidR="00E90777" w:rsidRDefault="00E90777" w:rsidP="00E90777">
      <w:pPr>
        <w:ind w:left="566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T: august  2017</w:t>
      </w:r>
      <w:r>
        <w:rPr>
          <w:rFonts w:ascii="Calibri" w:hAnsi="Calibri"/>
          <w:sz w:val="22"/>
          <w:szCs w:val="22"/>
        </w:rPr>
        <w:br/>
        <w:t>Z: PhDr. Milada Tomková</w:t>
      </w:r>
      <w:r>
        <w:rPr>
          <w:rFonts w:ascii="Calibri" w:hAnsi="Calibri"/>
          <w:sz w:val="22"/>
          <w:szCs w:val="22"/>
        </w:rPr>
        <w:br/>
        <w:t xml:space="preserve">             riaditeľka MsKS</w:t>
      </w:r>
    </w:p>
    <w:p w:rsidR="00E90777" w:rsidRDefault="00E90777" w:rsidP="00E90777">
      <w:pPr>
        <w:ind w:left="5664"/>
        <w:rPr>
          <w:rFonts w:ascii="Calibri" w:hAnsi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E90777" w:rsidRDefault="00E90777" w:rsidP="00E90777">
      <w:pPr>
        <w:jc w:val="both"/>
        <w:rPr>
          <w:rFonts w:ascii="Calibri" w:hAnsi="Calibri" w:cs="Calibri"/>
          <w:sz w:val="22"/>
          <w:szCs w:val="22"/>
        </w:rPr>
      </w:pPr>
    </w:p>
    <w:p w:rsidR="00180A39" w:rsidRDefault="00180A39"/>
    <w:sectPr w:rsidR="00180A3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F76" w:rsidRDefault="00254F76" w:rsidP="00E90777">
      <w:r>
        <w:separator/>
      </w:r>
    </w:p>
  </w:endnote>
  <w:endnote w:type="continuationSeparator" w:id="0">
    <w:p w:rsidR="00254F76" w:rsidRDefault="00254F76" w:rsidP="00E9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1090202"/>
      <w:docPartObj>
        <w:docPartGallery w:val="Page Numbers (Bottom of Page)"/>
        <w:docPartUnique/>
      </w:docPartObj>
    </w:sdtPr>
    <w:sdtEndPr/>
    <w:sdtContent>
      <w:p w:rsidR="00E90777" w:rsidRDefault="00E9077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C2B">
          <w:rPr>
            <w:noProof/>
          </w:rPr>
          <w:t>13</w:t>
        </w:r>
        <w:r>
          <w:fldChar w:fldCharType="end"/>
        </w:r>
      </w:p>
    </w:sdtContent>
  </w:sdt>
  <w:p w:rsidR="00E90777" w:rsidRDefault="00E907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F76" w:rsidRDefault="00254F76" w:rsidP="00E90777">
      <w:r>
        <w:separator/>
      </w:r>
    </w:p>
  </w:footnote>
  <w:footnote w:type="continuationSeparator" w:id="0">
    <w:p w:rsidR="00254F76" w:rsidRDefault="00254F76" w:rsidP="00E90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25ED5"/>
    <w:multiLevelType w:val="hybridMultilevel"/>
    <w:tmpl w:val="46B04FAE"/>
    <w:lvl w:ilvl="0" w:tplc="775A17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2131F"/>
    <w:multiLevelType w:val="multilevel"/>
    <w:tmpl w:val="8108A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77"/>
    <w:rsid w:val="000E0CBE"/>
    <w:rsid w:val="00180A39"/>
    <w:rsid w:val="00221B6A"/>
    <w:rsid w:val="00254F76"/>
    <w:rsid w:val="003C19EC"/>
    <w:rsid w:val="006A2C2B"/>
    <w:rsid w:val="00E9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F5F4E"/>
  <w15:chartTrackingRefBased/>
  <w15:docId w15:val="{D4A35E78-D58F-499E-A5FD-440C49B2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90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sonormal0">
    <w:name w:val="msonormal"/>
    <w:basedOn w:val="Normlny"/>
    <w:rsid w:val="00E90777"/>
    <w:pPr>
      <w:spacing w:before="100" w:beforeAutospacing="1" w:after="100" w:afterAutospacing="1"/>
    </w:pPr>
  </w:style>
  <w:style w:type="paragraph" w:styleId="Hlavika">
    <w:name w:val="header"/>
    <w:basedOn w:val="Normlny"/>
    <w:link w:val="HlavikaChar"/>
    <w:unhideWhenUsed/>
    <w:rsid w:val="00E907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9077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907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9077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extbublinyChar">
    <w:name w:val="Text bubliny Char"/>
    <w:basedOn w:val="Predvolenpsmoodseku"/>
    <w:link w:val="Textbubliny"/>
    <w:semiHidden/>
    <w:rsid w:val="00E90777"/>
    <w:rPr>
      <w:rFonts w:ascii="Tahoma" w:eastAsia="Times New Roman" w:hAnsi="Tahoma" w:cs="Tahoma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E90777"/>
    <w:rPr>
      <w:rFonts w:ascii="Tahoma" w:hAnsi="Tahoma" w:cs="Tahoma"/>
      <w:sz w:val="16"/>
      <w:szCs w:val="16"/>
    </w:rPr>
  </w:style>
  <w:style w:type="character" w:styleId="Zvraznenie">
    <w:name w:val="Emphasis"/>
    <w:basedOn w:val="Predvolenpsmoodseku"/>
    <w:qFormat/>
    <w:rsid w:val="00E907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6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3908</Words>
  <Characters>22277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Krajňáková</dc:creator>
  <cp:keywords/>
  <dc:description/>
  <cp:lastModifiedBy>Anna Krajňáková</cp:lastModifiedBy>
  <cp:revision>3</cp:revision>
  <cp:lastPrinted>2017-08-23T05:47:00Z</cp:lastPrinted>
  <dcterms:created xsi:type="dcterms:W3CDTF">2017-08-22T09:20:00Z</dcterms:created>
  <dcterms:modified xsi:type="dcterms:W3CDTF">2017-08-23T05:48:00Z</dcterms:modified>
</cp:coreProperties>
</file>